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1B" w:rsidRPr="001A5C1B" w:rsidRDefault="001A5C1B" w:rsidP="001A5C1B">
      <w:pPr>
        <w:spacing w:after="0" w:line="240" w:lineRule="auto"/>
        <w:ind w:left="4328" w:firstLine="4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1A5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СХВАЛЕНО</w:t>
      </w:r>
    </w:p>
    <w:p w:rsidR="001A5C1B" w:rsidRPr="001A5C1B" w:rsidRDefault="001A5C1B" w:rsidP="001A5C1B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5C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Рішення науково-методичної ради </w:t>
      </w:r>
      <w:r w:rsidRPr="001A5C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 xml:space="preserve">Комунального закладу  «Центр професійного розвитку педагогічних працівників» Криворізької міської ради </w:t>
      </w:r>
    </w:p>
    <w:p w:rsidR="001A5C1B" w:rsidRPr="001A5C1B" w:rsidRDefault="001A5C1B" w:rsidP="001A5C1B">
      <w:pPr>
        <w:ind w:left="28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5C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(протокол №5 від 25.09.2024)</w:t>
      </w:r>
    </w:p>
    <w:p w:rsidR="001A5C1B" w:rsidRDefault="001A5C1B" w:rsidP="00C413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13A6" w:rsidRPr="00C413A6" w:rsidRDefault="005C35FE" w:rsidP="00C413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  <w:r w:rsidR="00C413A6" w:rsidRPr="00C41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4224F" w:rsidRDefault="00C413A6" w:rsidP="005C35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реалізації </w:t>
      </w:r>
      <w:r w:rsidR="005C35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Програми </w:t>
      </w:r>
      <w:r w:rsidR="005C35FE" w:rsidRPr="005C35FE">
        <w:rPr>
          <w:rFonts w:ascii="Times New Roman" w:hAnsi="Times New Roman" w:cs="Times New Roman"/>
          <w:b/>
          <w:sz w:val="28"/>
          <w:szCs w:val="28"/>
          <w:lang w:val="uk-UA"/>
        </w:rPr>
        <w:t>розвитку та функціонування української мови як державної на 2023-2030 роки в закладах дошкільної загальної середньої, позашкільної освіти</w:t>
      </w:r>
      <w:r w:rsidR="005C35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Кривого Рогу </w:t>
      </w:r>
      <w:r w:rsidR="005C35FE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на 2024-2025 навчальний рік </w:t>
      </w:r>
    </w:p>
    <w:p w:rsidR="005C35FE" w:rsidRDefault="005C35FE" w:rsidP="00C413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4394"/>
        <w:gridCol w:w="2350"/>
        <w:gridCol w:w="2895"/>
      </w:tblGrid>
      <w:tr w:rsidR="005C35FE" w:rsidTr="00536228">
        <w:tc>
          <w:tcPr>
            <w:tcW w:w="704" w:type="dxa"/>
          </w:tcPr>
          <w:p w:rsidR="005C35FE" w:rsidRDefault="00866C3A" w:rsidP="00C41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4" w:type="dxa"/>
          </w:tcPr>
          <w:p w:rsidR="005C35FE" w:rsidRPr="00866C3A" w:rsidRDefault="00866C3A" w:rsidP="00C413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66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Зміст заходів </w:t>
            </w:r>
          </w:p>
        </w:tc>
        <w:tc>
          <w:tcPr>
            <w:tcW w:w="2350" w:type="dxa"/>
          </w:tcPr>
          <w:p w:rsidR="005C35FE" w:rsidRPr="00866C3A" w:rsidRDefault="00866C3A" w:rsidP="00C413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66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Час проведення </w:t>
            </w:r>
          </w:p>
        </w:tc>
        <w:tc>
          <w:tcPr>
            <w:tcW w:w="2895" w:type="dxa"/>
          </w:tcPr>
          <w:p w:rsidR="005C35FE" w:rsidRPr="00866C3A" w:rsidRDefault="00866C3A" w:rsidP="00C413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66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</w:tcPr>
          <w:p w:rsidR="009E204E" w:rsidRPr="00EC482E" w:rsidRDefault="009E204E" w:rsidP="004C7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інформаційно-консультативної роботи з педагогічними працівниками щодо популяризації української мови, реалізації державної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політики </w:t>
            </w:r>
          </w:p>
        </w:tc>
        <w:tc>
          <w:tcPr>
            <w:tcW w:w="2350" w:type="dxa"/>
          </w:tcPr>
          <w:p w:rsidR="009E204E" w:rsidRPr="00866C3A" w:rsidRDefault="009E204E" w:rsidP="009E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895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Pr="00866C3A" w:rsidRDefault="009E204E" w:rsidP="009E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</w:tcPr>
          <w:p w:rsidR="009E204E" w:rsidRDefault="009E204E" w:rsidP="009E20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заходів на відзначення Дня української писемності і мови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(27 жовтня), Міжнародно</w:t>
            </w:r>
            <w:r w:rsidR="002D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дня рідної мови (21 лютого)</w:t>
            </w:r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Дня слов’янської 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семності і </w:t>
            </w:r>
            <w:r w:rsidR="00636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(24 травня),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річниць з дня народження українських письменників:</w:t>
            </w:r>
          </w:p>
          <w:p w:rsidR="009E204E" w:rsidRDefault="009E204E" w:rsidP="009E204E">
            <w:pPr>
              <w:pStyle w:val="ab"/>
              <w:numPr>
                <w:ilvl w:val="0"/>
                <w:numId w:val="2"/>
              </w:numPr>
              <w:ind w:left="319" w:hanging="68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0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 років від дня народження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ихайла Коцюбинського (17.09.2024</w:t>
            </w:r>
            <w:r w:rsidRPr="0000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E204E" w:rsidRDefault="009E204E" w:rsidP="009E204E">
            <w:pPr>
              <w:pStyle w:val="ab"/>
              <w:numPr>
                <w:ilvl w:val="0"/>
                <w:numId w:val="2"/>
              </w:numPr>
              <w:ind w:left="319" w:hanging="68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0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 років від дня народження Олександра Довженка (10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.09.2024);</w:t>
            </w:r>
          </w:p>
          <w:p w:rsidR="009E204E" w:rsidRDefault="009E204E" w:rsidP="009E204E">
            <w:pPr>
              <w:pStyle w:val="ab"/>
              <w:numPr>
                <w:ilvl w:val="0"/>
                <w:numId w:val="2"/>
              </w:numPr>
              <w:ind w:left="319" w:hanging="68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00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років від дня наро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дження Василя Симоненка (08.01.2025</w:t>
            </w:r>
            <w:r w:rsidRPr="00006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D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D66C9" w:rsidRDefault="00325F81" w:rsidP="009E204E">
            <w:pPr>
              <w:pStyle w:val="ab"/>
              <w:numPr>
                <w:ilvl w:val="0"/>
                <w:numId w:val="2"/>
              </w:numPr>
              <w:ind w:left="319" w:hanging="68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211 років</w:t>
            </w:r>
            <w:r w:rsidR="002D66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дня народження Тараса Шевченка (09.03.2025)</w:t>
            </w:r>
          </w:p>
          <w:p w:rsidR="009E204E" w:rsidRPr="00006FB8" w:rsidRDefault="009E204E" w:rsidP="009E204E">
            <w:pPr>
              <w:pStyle w:val="ab"/>
              <w:ind w:left="3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0" w:type="dxa"/>
          </w:tcPr>
          <w:p w:rsidR="009E204E" w:rsidRPr="00F7518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навчального року</w:t>
            </w:r>
          </w:p>
        </w:tc>
        <w:tc>
          <w:tcPr>
            <w:tcW w:w="2895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Pr="00866C3A" w:rsidRDefault="009E204E" w:rsidP="009E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B93AF9" w:rsidRDefault="00B93AF9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3A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</w:tcPr>
          <w:p w:rsidR="009E204E" w:rsidRPr="00F7518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0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Відеомарафон</w:t>
            </w:r>
            <w:proofErr w:type="spellEnd"/>
            <w:r w:rsidRPr="00720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української писе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мності та мови «</w:t>
            </w:r>
            <w:r w:rsidRPr="00720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– духовний скарб народу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50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25-28 жовтня </w:t>
            </w:r>
          </w:p>
          <w:p w:rsidR="009E204E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  <w:r w:rsidR="009E20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Pr="00866C3A" w:rsidRDefault="001A5C1B" w:rsidP="009E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B93AF9" w:rsidRDefault="00406481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п</w:t>
            </w:r>
            <w:r w:rsidR="001A5C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едагогічних працівників, здобувачів освіти</w:t>
            </w:r>
          </w:p>
          <w:p w:rsidR="009E204E" w:rsidRPr="00F7518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написанні </w:t>
            </w:r>
            <w:proofErr w:type="spellStart"/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Радіодиктанту</w:t>
            </w:r>
            <w:proofErr w:type="spellEnd"/>
            <w:r w:rsidRPr="00F751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 єдності </w:t>
            </w:r>
          </w:p>
        </w:tc>
        <w:tc>
          <w:tcPr>
            <w:tcW w:w="2350" w:type="dxa"/>
          </w:tcPr>
          <w:p w:rsidR="009E204E" w:rsidRPr="00EC482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жовтня </w:t>
            </w:r>
          </w:p>
          <w:p w:rsidR="009E204E" w:rsidRPr="00EC482E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</w:p>
        </w:tc>
        <w:tc>
          <w:tcPr>
            <w:tcW w:w="2895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Pr="00F7518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406481" w:rsidRDefault="00406481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6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</w:tcPr>
          <w:p w:rsidR="009E204E" w:rsidRPr="00F7518E" w:rsidRDefault="001A0B3D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Інформаційно-мистецький журнал до Дня української писемності і мови «</w:t>
            </w:r>
            <w:r w:rsidR="00877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мови рідної, юначе, народу нашого нема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50" w:type="dxa"/>
          </w:tcPr>
          <w:p w:rsidR="009E204E" w:rsidRPr="000159D4" w:rsidRDefault="002A7EA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  <w:p w:rsidR="002A7EAF" w:rsidRPr="000159D4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  <w:r w:rsidR="00406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9E204E" w:rsidRDefault="00BF4A40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BF4A40" w:rsidRDefault="00BF4A40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 № 127 КМР</w:t>
            </w:r>
          </w:p>
          <w:p w:rsidR="00FE4665" w:rsidRDefault="00FE4665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Інгулецького району 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406481" w:rsidRDefault="00F4218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94" w:type="dxa"/>
          </w:tcPr>
          <w:p w:rsidR="009E204E" w:rsidRPr="00F7518E" w:rsidRDefault="00BF4A40" w:rsidP="009E0D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дайджест «</w:t>
            </w:r>
            <w:r w:rsidR="009E0DDA" w:rsidRPr="009E0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– це наше коріння і майбутнє</w:t>
            </w:r>
            <w:r w:rsidR="00406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50" w:type="dxa"/>
          </w:tcPr>
          <w:p w:rsidR="009E204E" w:rsidRPr="002A7EAF" w:rsidRDefault="002A7EA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2A7EAF" w:rsidRPr="000159D4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  <w:r w:rsidR="002A7EAF"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0159D4" w:rsidRDefault="000159D4" w:rsidP="00015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Default="000159D4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КГ № 15 КМР </w:t>
            </w:r>
          </w:p>
          <w:p w:rsidR="00FE4665" w:rsidRDefault="00FE4665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Металургійного району </w:t>
            </w:r>
          </w:p>
        </w:tc>
      </w:tr>
      <w:tr w:rsidR="002A7EAF" w:rsidRPr="00503354" w:rsidTr="00536228">
        <w:tc>
          <w:tcPr>
            <w:tcW w:w="704" w:type="dxa"/>
          </w:tcPr>
          <w:p w:rsidR="002A7EAF" w:rsidRPr="00406481" w:rsidRDefault="00F4218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</w:tcPr>
          <w:p w:rsidR="002A7EAF" w:rsidRPr="00F7518E" w:rsidRDefault="00E26CF6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Мовно-історичний альманах «Українська мова: історія, сьогодення, майбутнє»</w:t>
            </w:r>
          </w:p>
        </w:tc>
        <w:tc>
          <w:tcPr>
            <w:tcW w:w="2350" w:type="dxa"/>
          </w:tcPr>
          <w:p w:rsidR="002A7EAF" w:rsidRDefault="002A7EA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  <w:p w:rsidR="002A7EAF" w:rsidRPr="002A7EAF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2895" w:type="dxa"/>
          </w:tcPr>
          <w:p w:rsidR="0011594C" w:rsidRDefault="0011594C" w:rsidP="00115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11594C" w:rsidRDefault="0011594C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 № 61 КМР</w:t>
            </w:r>
          </w:p>
          <w:p w:rsidR="00FE4665" w:rsidRDefault="00F4218F" w:rsidP="00833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2C6857" w:rsidRDefault="002C6857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94" w:type="dxa"/>
          </w:tcPr>
          <w:p w:rsidR="009E0DDA" w:rsidRPr="00F7518E" w:rsidRDefault="009E0DDA" w:rsidP="009E0D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Поетичний вернісаж «</w:t>
            </w:r>
            <w:r w:rsidR="005D2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 мій є!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 мій завжди буде</w:t>
            </w:r>
            <w:r w:rsidR="005D2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присвячений 90-й річниці від д</w:t>
            </w:r>
            <w:r w:rsidR="00E90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народження Василя Симоненка </w:t>
            </w:r>
          </w:p>
        </w:tc>
        <w:tc>
          <w:tcPr>
            <w:tcW w:w="2350" w:type="dxa"/>
          </w:tcPr>
          <w:p w:rsidR="009E204E" w:rsidRPr="000159D4" w:rsidRDefault="002A7EA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  <w:p w:rsidR="002A7EAF" w:rsidRPr="000159D4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  <w:r w:rsidR="002A7EAF"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B80D5E" w:rsidRDefault="00B80D5E" w:rsidP="00B80D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Default="00B80D5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 № 24 КМР</w:t>
            </w:r>
          </w:p>
          <w:p w:rsidR="00FE4665" w:rsidRDefault="00FE4665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Довгинцівського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</w:t>
            </w:r>
          </w:p>
        </w:tc>
      </w:tr>
      <w:tr w:rsidR="005663CA" w:rsidRPr="00503354" w:rsidTr="00536228">
        <w:tc>
          <w:tcPr>
            <w:tcW w:w="704" w:type="dxa"/>
          </w:tcPr>
          <w:p w:rsidR="005663CA" w:rsidRPr="002C6857" w:rsidRDefault="002C6857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94" w:type="dxa"/>
          </w:tcPr>
          <w:p w:rsidR="005663CA" w:rsidRDefault="009E376E" w:rsidP="00B80D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Інформаційно-мистецький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перфоманс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«Ну що б здавалося слова…»</w:t>
            </w:r>
            <w:r w:rsidR="00BB11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присвячений Міжнародному дню рідної мови </w:t>
            </w:r>
          </w:p>
        </w:tc>
        <w:tc>
          <w:tcPr>
            <w:tcW w:w="2350" w:type="dxa"/>
          </w:tcPr>
          <w:p w:rsidR="005663CA" w:rsidRDefault="005663CA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5663CA" w:rsidRPr="000159D4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2895" w:type="dxa"/>
          </w:tcPr>
          <w:p w:rsidR="005663CA" w:rsidRDefault="005663CA" w:rsidP="00566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5663CA" w:rsidRDefault="005663CA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КГ № 32 КМР </w:t>
            </w:r>
          </w:p>
          <w:p w:rsidR="00FE4665" w:rsidRDefault="00FE4665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Покровського району </w:t>
            </w:r>
          </w:p>
        </w:tc>
      </w:tr>
      <w:tr w:rsidR="002A7EAF" w:rsidRPr="00503354" w:rsidTr="00536228">
        <w:tc>
          <w:tcPr>
            <w:tcW w:w="704" w:type="dxa"/>
          </w:tcPr>
          <w:p w:rsidR="002A7EAF" w:rsidRPr="002C6857" w:rsidRDefault="002C6857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94" w:type="dxa"/>
          </w:tcPr>
          <w:p w:rsidR="002A7EAF" w:rsidRPr="00F7518E" w:rsidRDefault="00192B3D" w:rsidP="00F57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Мовно-літературний </w:t>
            </w:r>
            <w:r w:rsidR="00AB4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альманах</w:t>
            </w:r>
            <w:r w:rsidR="005B3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57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«Живе Шевченкове слово», присвячений 211-й річниці від дня народження Тараса Шевченка</w:t>
            </w:r>
          </w:p>
        </w:tc>
        <w:tc>
          <w:tcPr>
            <w:tcW w:w="2350" w:type="dxa"/>
          </w:tcPr>
          <w:p w:rsidR="002A7EAF" w:rsidRPr="000159D4" w:rsidRDefault="002A7EA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2A7EAF" w:rsidRPr="000159D4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  <w:r w:rsidR="002A7EAF"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11594C" w:rsidRDefault="0011594C" w:rsidP="00115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11594C" w:rsidRDefault="0011594C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КГ № 41 КМР </w:t>
            </w:r>
          </w:p>
          <w:p w:rsidR="00FE4665" w:rsidRDefault="00FE4665" w:rsidP="00FE46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Саксаганського району </w:t>
            </w:r>
          </w:p>
        </w:tc>
      </w:tr>
      <w:tr w:rsidR="005F5337" w:rsidRPr="00503354" w:rsidTr="00536228">
        <w:tc>
          <w:tcPr>
            <w:tcW w:w="704" w:type="dxa"/>
          </w:tcPr>
          <w:p w:rsidR="005F5337" w:rsidRPr="002C6857" w:rsidRDefault="002C6857" w:rsidP="005F5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94" w:type="dxa"/>
          </w:tcPr>
          <w:p w:rsidR="005F5337" w:rsidRPr="00F7518E" w:rsidRDefault="005F5337" w:rsidP="005F5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Мистецький вернісаж «З вогнем Шевченка у душі», присвячений 211-й річниці від дня народження Тараса Шевченка </w:t>
            </w:r>
          </w:p>
        </w:tc>
        <w:tc>
          <w:tcPr>
            <w:tcW w:w="2350" w:type="dxa"/>
          </w:tcPr>
          <w:p w:rsidR="005F5337" w:rsidRDefault="005F5337" w:rsidP="005F5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5F5337" w:rsidRPr="00D625F8" w:rsidRDefault="001A5C1B" w:rsidP="005F5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  <w:r w:rsidR="005F5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5F5337" w:rsidRDefault="005F5337" w:rsidP="005F5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5F5337" w:rsidRPr="00D625F8" w:rsidRDefault="001A5C1B" w:rsidP="005F5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позашкільної освіти</w:t>
            </w:r>
          </w:p>
        </w:tc>
      </w:tr>
      <w:tr w:rsidR="002A7EAF" w:rsidRPr="00503354" w:rsidTr="00536228">
        <w:tc>
          <w:tcPr>
            <w:tcW w:w="704" w:type="dxa"/>
          </w:tcPr>
          <w:p w:rsidR="002A7EAF" w:rsidRPr="002C6857" w:rsidRDefault="002C6857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394" w:type="dxa"/>
          </w:tcPr>
          <w:p w:rsidR="002A7EAF" w:rsidRPr="00F7518E" w:rsidRDefault="00847416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Мовно-історичний екскурс «</w:t>
            </w:r>
            <w:r w:rsidR="0042614F" w:rsidRPr="00426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— це символ нашої незламності і самобутності»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0" w:type="dxa"/>
          </w:tcPr>
          <w:p w:rsidR="000159D4" w:rsidRDefault="002A7EAF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:rsidR="002A7EAF" w:rsidRPr="000159D4" w:rsidRDefault="001A5C1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  <w:r w:rsidR="002A7EAF" w:rsidRPr="00015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F16A6B" w:rsidRDefault="00F16A6B" w:rsidP="00F16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2A7EAF" w:rsidRDefault="00F16A6B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 «Кредо» КМР </w:t>
            </w:r>
          </w:p>
          <w:p w:rsidR="002C6857" w:rsidRDefault="00A27A92" w:rsidP="00833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Центрально-Міського району </w:t>
            </w:r>
          </w:p>
        </w:tc>
      </w:tr>
      <w:tr w:rsidR="009E204E" w:rsidRPr="00503354" w:rsidTr="00536228">
        <w:tc>
          <w:tcPr>
            <w:tcW w:w="704" w:type="dxa"/>
          </w:tcPr>
          <w:p w:rsidR="009E204E" w:rsidRPr="002C6857" w:rsidRDefault="002C6857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94" w:type="dxa"/>
          </w:tcPr>
          <w:p w:rsidR="009E204E" w:rsidRPr="008F3FF0" w:rsidRDefault="009E204E" w:rsidP="002C68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Мережеві інформаційно-пізнавальні студії для педагогічних працівників ЗДО </w:t>
            </w:r>
            <w:r w:rsidR="008F3F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C6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Мова-ДНК нації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50" w:type="dxa"/>
          </w:tcPr>
          <w:p w:rsidR="009E204E" w:rsidRPr="00866C3A" w:rsidRDefault="009E204E" w:rsidP="009E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895" w:type="dxa"/>
          </w:tcPr>
          <w:p w:rsidR="009E204E" w:rsidRDefault="009E204E" w:rsidP="009E2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204E" w:rsidRPr="00866C3A" w:rsidRDefault="001A5C1B" w:rsidP="009E20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дошкільної освіти</w:t>
            </w:r>
          </w:p>
        </w:tc>
      </w:tr>
      <w:tr w:rsidR="004D0A72" w:rsidRPr="00503354" w:rsidTr="00536228">
        <w:tc>
          <w:tcPr>
            <w:tcW w:w="704" w:type="dxa"/>
          </w:tcPr>
          <w:p w:rsidR="004D0A72" w:rsidRPr="002C6857" w:rsidRDefault="008F3FF0" w:rsidP="004D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94" w:type="dxa"/>
          </w:tcPr>
          <w:p w:rsidR="004D0A72" w:rsidRPr="008151A4" w:rsidRDefault="004D0A72" w:rsidP="008151A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</w:pPr>
            <w:r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Участь учнів закладів загальної середньої освіти міста у </w:t>
            </w:r>
            <w:r w:rsidR="001A5C1B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XXV Міжнародному конкурсі з української мови імені Петра Яцика, </w:t>
            </w:r>
            <w:r w:rsidR="008151A4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>XV Міжнародному мовно-літературному конкурсі учнівської та студентської молоді імені Тараса Шевченка</w:t>
            </w:r>
            <w:r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, </w:t>
            </w:r>
            <w:r w:rsidR="001A5C1B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V Відкритому марафоні з української мови, </w:t>
            </w:r>
            <w:r w:rsid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>Всеукраїнському</w:t>
            </w:r>
            <w:r w:rsidR="008151A4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 конкурс</w:t>
            </w:r>
            <w:r w:rsid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>і</w:t>
            </w:r>
            <w:r w:rsidR="008151A4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 у</w:t>
            </w:r>
            <w:r w:rsid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>чнівської творчості, присвяченому</w:t>
            </w:r>
            <w:r w:rsidR="008151A4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 Шевченківським дням</w:t>
            </w:r>
            <w:r w:rsid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, </w:t>
            </w:r>
            <w:r w:rsidR="008F3FF0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>у написанні науково-дослідницьких робіт</w:t>
            </w:r>
            <w:r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 Малої академії наук України, олімпіадах з української мови і літератури, </w:t>
            </w:r>
            <w:r w:rsidR="00120E30"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 xml:space="preserve">інших творчих конкурсах, </w:t>
            </w:r>
            <w:r w:rsidRPr="008151A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val="uk-UA"/>
              </w:rPr>
              <w:t>спрямованих на популяризацію української мови</w:t>
            </w:r>
          </w:p>
        </w:tc>
        <w:tc>
          <w:tcPr>
            <w:tcW w:w="2350" w:type="dxa"/>
          </w:tcPr>
          <w:p w:rsidR="004D0A72" w:rsidRPr="00866C3A" w:rsidRDefault="004D0A72" w:rsidP="004D0A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895" w:type="dxa"/>
          </w:tcPr>
          <w:p w:rsidR="004D0A72" w:rsidRDefault="004D0A72" w:rsidP="004D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4D0A72" w:rsidRPr="00866C3A" w:rsidRDefault="00FD49ED" w:rsidP="004D0A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97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аклади загальної середньої освіти </w:t>
            </w:r>
            <w:r w:rsidR="004D0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05FC5" w:rsidRPr="00503354" w:rsidTr="00536228">
        <w:tc>
          <w:tcPr>
            <w:tcW w:w="704" w:type="dxa"/>
          </w:tcPr>
          <w:p w:rsidR="00705FC5" w:rsidRPr="00464A2B" w:rsidRDefault="00705FC5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94" w:type="dxa"/>
          </w:tcPr>
          <w:p w:rsidR="00705FC5" w:rsidRPr="00536228" w:rsidRDefault="00705FC5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конкурс </w:t>
            </w:r>
            <w:proofErr w:type="spellStart"/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(презентацій) для учнів 8-11 класів та вчителів «Видатні діячі української державності»</w:t>
            </w:r>
          </w:p>
        </w:tc>
        <w:tc>
          <w:tcPr>
            <w:tcW w:w="2350" w:type="dxa"/>
          </w:tcPr>
          <w:p w:rsidR="00503354" w:rsidRDefault="00503354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  <w:p w:rsidR="00705FC5" w:rsidRDefault="00503354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</w:p>
          <w:p w:rsidR="00503354" w:rsidRPr="00536228" w:rsidRDefault="00503354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2025 року </w:t>
            </w:r>
          </w:p>
        </w:tc>
        <w:tc>
          <w:tcPr>
            <w:tcW w:w="2895" w:type="dxa"/>
          </w:tcPr>
          <w:p w:rsidR="00705FC5" w:rsidRDefault="00705FC5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6A10" w:rsidRPr="00536228" w:rsidRDefault="009E6A10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  <w:p w:rsidR="00705FC5" w:rsidRPr="00536228" w:rsidRDefault="00705FC5" w:rsidP="00705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203F" w:rsidRPr="00503354" w:rsidTr="00536228">
        <w:tc>
          <w:tcPr>
            <w:tcW w:w="704" w:type="dxa"/>
          </w:tcPr>
          <w:p w:rsidR="00BB203F" w:rsidRPr="00464A2B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4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94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конкурс дитячої </w:t>
            </w:r>
            <w:r w:rsidR="00A40DBB"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творчості </w:t>
            </w: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B63344"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</w:t>
            </w: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оцвіт»</w:t>
            </w:r>
          </w:p>
        </w:tc>
        <w:tc>
          <w:tcPr>
            <w:tcW w:w="2350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  <w:p w:rsidR="00BB203F" w:rsidRPr="00536228" w:rsidRDefault="009E6A10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</w:p>
        </w:tc>
        <w:tc>
          <w:tcPr>
            <w:tcW w:w="2895" w:type="dxa"/>
          </w:tcPr>
          <w:p w:rsidR="00BB203F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6A10" w:rsidRPr="00536228" w:rsidRDefault="009E6A10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загальної середньої освіти</w:t>
            </w:r>
          </w:p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203F" w:rsidRPr="00B93AF9" w:rsidTr="00536228">
        <w:tc>
          <w:tcPr>
            <w:tcW w:w="704" w:type="dxa"/>
          </w:tcPr>
          <w:p w:rsidR="00BB203F" w:rsidRPr="00E35F82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94" w:type="dxa"/>
          </w:tcPr>
          <w:p w:rsidR="00BB203F" w:rsidRPr="00943F59" w:rsidRDefault="00BB203F" w:rsidP="009E6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питання щодо реалізації </w:t>
            </w:r>
            <w:r w:rsidR="009E6A10" w:rsidRPr="00FF2D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Програми розвитку та функціонування української мови як державної на 2023-2030 роки в закладах дошкільної</w:t>
            </w:r>
            <w:r w:rsidR="009E6A10" w:rsidRPr="009E6A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, загальної </w:t>
            </w:r>
            <w:r w:rsidR="009E6A10" w:rsidRPr="009E6A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lastRenderedPageBreak/>
              <w:t xml:space="preserve">середньої та </w:t>
            </w:r>
            <w:r w:rsidR="009E6A10" w:rsidRPr="00FF2D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позашкільної освіти</w:t>
            </w:r>
            <w:r w:rsidR="009E6A10" w:rsidRPr="009E6A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м. Кривого Рогу </w:t>
            </w:r>
          </w:p>
        </w:tc>
        <w:tc>
          <w:tcPr>
            <w:tcW w:w="2350" w:type="dxa"/>
          </w:tcPr>
          <w:p w:rsidR="00BB203F" w:rsidRPr="00866C3A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Листопад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 – </w:t>
            </w:r>
            <w:r w:rsidRPr="00866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 року </w:t>
            </w:r>
          </w:p>
        </w:tc>
        <w:tc>
          <w:tcPr>
            <w:tcW w:w="2895" w:type="dxa"/>
          </w:tcPr>
          <w:p w:rsidR="00BB203F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9E6A10" w:rsidRDefault="009E6A10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</w:t>
            </w:r>
          </w:p>
          <w:p w:rsidR="00BB203F" w:rsidRPr="00866C3A" w:rsidRDefault="00BB203F" w:rsidP="00BB20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203F" w:rsidRPr="00503354" w:rsidTr="00536228">
        <w:tc>
          <w:tcPr>
            <w:tcW w:w="704" w:type="dxa"/>
          </w:tcPr>
          <w:p w:rsidR="00BB203F" w:rsidRPr="00536228" w:rsidRDefault="009E6A10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94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Розробка навчальної програми «Літературне Криворіжжя: </w:t>
            </w:r>
            <w:proofErr w:type="spellStart"/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літератури рідного краю» </w:t>
            </w:r>
          </w:p>
        </w:tc>
        <w:tc>
          <w:tcPr>
            <w:tcW w:w="2350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півріччя </w:t>
            </w: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2024-2025 </w:t>
            </w:r>
          </w:p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навчального року </w:t>
            </w:r>
          </w:p>
        </w:tc>
        <w:tc>
          <w:tcPr>
            <w:tcW w:w="2895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</w:t>
            </w:r>
            <w:r w:rsidR="009E6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загальної середньої </w:t>
            </w: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</w:p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203F" w:rsidRPr="00503354" w:rsidTr="00536228">
        <w:tc>
          <w:tcPr>
            <w:tcW w:w="704" w:type="dxa"/>
          </w:tcPr>
          <w:p w:rsidR="00BB203F" w:rsidRPr="00536228" w:rsidRDefault="009E6A10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394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дидактичного додатку до </w:t>
            </w:r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програми «Літературне Криворіжжя: </w:t>
            </w:r>
            <w:proofErr w:type="spellStart"/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5362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літератури рідного краю»</w:t>
            </w:r>
          </w:p>
        </w:tc>
        <w:tc>
          <w:tcPr>
            <w:tcW w:w="2350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навчального року </w:t>
            </w:r>
          </w:p>
        </w:tc>
        <w:tc>
          <w:tcPr>
            <w:tcW w:w="2895" w:type="dxa"/>
          </w:tcPr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</w:t>
            </w:r>
            <w:r w:rsidR="009E6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</w:t>
            </w: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328A"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</w:p>
          <w:p w:rsidR="00BB203F" w:rsidRPr="00536228" w:rsidRDefault="00BB203F" w:rsidP="00BB2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085D" w:rsidRPr="00503354" w:rsidTr="00536228">
        <w:tc>
          <w:tcPr>
            <w:tcW w:w="704" w:type="dxa"/>
          </w:tcPr>
          <w:p w:rsidR="00E6085D" w:rsidRPr="00536228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94" w:type="dxa"/>
          </w:tcPr>
          <w:p w:rsidR="00E6085D" w:rsidRPr="00536228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методичний дайджест для бібліотекарів ЗЗСО «Літературне Криворіжжя»</w:t>
            </w:r>
          </w:p>
        </w:tc>
        <w:tc>
          <w:tcPr>
            <w:tcW w:w="2350" w:type="dxa"/>
          </w:tcPr>
          <w:p w:rsidR="00E6085D" w:rsidRPr="00536228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E6085D" w:rsidRPr="00536228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  <w:r w:rsidR="00E6085D"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E6085D" w:rsidRPr="00536228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E6085D" w:rsidRPr="00536228" w:rsidRDefault="009E6A10" w:rsidP="009E6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загальної середньої освіти</w:t>
            </w:r>
          </w:p>
        </w:tc>
      </w:tr>
      <w:tr w:rsidR="00E6085D" w:rsidRPr="00503354" w:rsidTr="00536228">
        <w:tc>
          <w:tcPr>
            <w:tcW w:w="704" w:type="dxa"/>
          </w:tcPr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E6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E6085D" w:rsidRPr="00BD7B7E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та наповнення ресурсу «Мова-ДНК нації» на міському Освітньому Порталі</w:t>
            </w:r>
          </w:p>
        </w:tc>
        <w:tc>
          <w:tcPr>
            <w:tcW w:w="2350" w:type="dxa"/>
          </w:tcPr>
          <w:p w:rsidR="00E6085D" w:rsidRPr="00BD7B7E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навчального року </w:t>
            </w:r>
          </w:p>
        </w:tc>
        <w:tc>
          <w:tcPr>
            <w:tcW w:w="2895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загальної середньої освіти</w:t>
            </w:r>
          </w:p>
        </w:tc>
      </w:tr>
      <w:tr w:rsidR="00E6085D" w:rsidRPr="00503354" w:rsidTr="00536228">
        <w:tc>
          <w:tcPr>
            <w:tcW w:w="704" w:type="dxa"/>
          </w:tcPr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94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5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Залучення вчителів закладів загальної середньої освіти до проведення </w:t>
            </w:r>
            <w:proofErr w:type="spellStart"/>
            <w:r w:rsidRPr="00F45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F45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клубів, курсів з популяризації та вивчення української 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-консультативний супровід педагогів</w:t>
            </w:r>
          </w:p>
        </w:tc>
        <w:tc>
          <w:tcPr>
            <w:tcW w:w="2350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окремими запитами</w:t>
            </w:r>
            <w:r w:rsidR="00E6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95" w:type="dxa"/>
          </w:tcPr>
          <w:p w:rsidR="00E6085D" w:rsidRPr="00E47837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 ВКМР</w:t>
            </w:r>
          </w:p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загальної середньої освіти</w:t>
            </w:r>
          </w:p>
          <w:p w:rsidR="00E6085D" w:rsidRPr="00BD7B7E" w:rsidRDefault="00E6085D" w:rsidP="00E608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085D" w:rsidRPr="00B93AF9" w:rsidTr="00536228">
        <w:tc>
          <w:tcPr>
            <w:tcW w:w="704" w:type="dxa"/>
          </w:tcPr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394" w:type="dxa"/>
          </w:tcPr>
          <w:p w:rsidR="00E6085D" w:rsidRPr="00F458EA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Консультативно-методичний супровід викладання української мови і літератури в ЗЗСО міста </w:t>
            </w:r>
          </w:p>
        </w:tc>
        <w:tc>
          <w:tcPr>
            <w:tcW w:w="2350" w:type="dxa"/>
          </w:tcPr>
          <w:p w:rsidR="00E6085D" w:rsidRPr="00BD7B7E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навчального року </w:t>
            </w:r>
          </w:p>
        </w:tc>
        <w:tc>
          <w:tcPr>
            <w:tcW w:w="2895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085D" w:rsidRPr="00B93AF9" w:rsidTr="00536228">
        <w:tc>
          <w:tcPr>
            <w:tcW w:w="704" w:type="dxa"/>
          </w:tcPr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394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методичних заходів, спрямованих на підвищення професійної компетентності вчителів української мови і літератури, якості викладання предметів </w:t>
            </w:r>
          </w:p>
        </w:tc>
        <w:tc>
          <w:tcPr>
            <w:tcW w:w="2350" w:type="dxa"/>
          </w:tcPr>
          <w:p w:rsidR="00E6085D" w:rsidRPr="00BD7B7E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навчального року </w:t>
            </w:r>
          </w:p>
        </w:tc>
        <w:tc>
          <w:tcPr>
            <w:tcW w:w="2895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«ЦПРПП» КМР</w:t>
            </w:r>
          </w:p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6085D" w:rsidRPr="00B63344" w:rsidTr="00536228">
        <w:tc>
          <w:tcPr>
            <w:tcW w:w="704" w:type="dxa"/>
          </w:tcPr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394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в закладах освіти постійно діючих тематичних експозицій</w:t>
            </w:r>
          </w:p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«Державна мова України», «Українська мова – мова моєї держави», «Мова – ДНК нації</w:t>
            </w:r>
            <w:r w:rsidR="009E6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350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E6085D" w:rsidRDefault="009E6A10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року</w:t>
            </w:r>
            <w:r w:rsidR="00E60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95" w:type="dxa"/>
          </w:tcPr>
          <w:p w:rsidR="00E6085D" w:rsidRDefault="00E6085D" w:rsidP="00E60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Заклади освіти </w:t>
            </w:r>
          </w:p>
        </w:tc>
      </w:tr>
    </w:tbl>
    <w:p w:rsidR="005C35FE" w:rsidRPr="00C413A6" w:rsidRDefault="005C35FE" w:rsidP="00C413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13A6" w:rsidRPr="00C413A6" w:rsidRDefault="00C413A6" w:rsidP="00C413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413A6" w:rsidRPr="00C413A6" w:rsidSect="001A5C1B">
      <w:pgSz w:w="12240" w:h="15840"/>
      <w:pgMar w:top="851" w:right="11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2AD6"/>
    <w:multiLevelType w:val="hybridMultilevel"/>
    <w:tmpl w:val="CFA223D8"/>
    <w:lvl w:ilvl="0" w:tplc="ACD2630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F335D"/>
    <w:multiLevelType w:val="hybridMultilevel"/>
    <w:tmpl w:val="589E36B0"/>
    <w:lvl w:ilvl="0" w:tplc="53A8B7CA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B2"/>
    <w:rsid w:val="00006FB8"/>
    <w:rsid w:val="000159D4"/>
    <w:rsid w:val="00032B6E"/>
    <w:rsid w:val="00062469"/>
    <w:rsid w:val="00095E60"/>
    <w:rsid w:val="000A3509"/>
    <w:rsid w:val="000A7498"/>
    <w:rsid w:val="0011594C"/>
    <w:rsid w:val="00120E30"/>
    <w:rsid w:val="001320F7"/>
    <w:rsid w:val="00192B3D"/>
    <w:rsid w:val="001A0B3D"/>
    <w:rsid w:val="001A5C1B"/>
    <w:rsid w:val="00211C3E"/>
    <w:rsid w:val="002A7EAF"/>
    <w:rsid w:val="002C6857"/>
    <w:rsid w:val="002D66C9"/>
    <w:rsid w:val="002E2E92"/>
    <w:rsid w:val="002F3311"/>
    <w:rsid w:val="002F537C"/>
    <w:rsid w:val="00325F81"/>
    <w:rsid w:val="00331C5B"/>
    <w:rsid w:val="0035647B"/>
    <w:rsid w:val="00406481"/>
    <w:rsid w:val="00406EA0"/>
    <w:rsid w:val="00417643"/>
    <w:rsid w:val="0042614F"/>
    <w:rsid w:val="00441E21"/>
    <w:rsid w:val="00464A2B"/>
    <w:rsid w:val="004C75D6"/>
    <w:rsid w:val="004D0A72"/>
    <w:rsid w:val="004D39ED"/>
    <w:rsid w:val="00501AE8"/>
    <w:rsid w:val="00503354"/>
    <w:rsid w:val="00536228"/>
    <w:rsid w:val="00544860"/>
    <w:rsid w:val="005533D0"/>
    <w:rsid w:val="005663CA"/>
    <w:rsid w:val="00597E15"/>
    <w:rsid w:val="005A328A"/>
    <w:rsid w:val="005A4783"/>
    <w:rsid w:val="005B3DAD"/>
    <w:rsid w:val="005C0A18"/>
    <w:rsid w:val="005C35FE"/>
    <w:rsid w:val="005D29C6"/>
    <w:rsid w:val="005F5337"/>
    <w:rsid w:val="00602602"/>
    <w:rsid w:val="00615817"/>
    <w:rsid w:val="006339FF"/>
    <w:rsid w:val="006362C3"/>
    <w:rsid w:val="0064224F"/>
    <w:rsid w:val="00705FC5"/>
    <w:rsid w:val="00712950"/>
    <w:rsid w:val="00720EC4"/>
    <w:rsid w:val="007E7150"/>
    <w:rsid w:val="008151A4"/>
    <w:rsid w:val="00833573"/>
    <w:rsid w:val="00847416"/>
    <w:rsid w:val="00866C3A"/>
    <w:rsid w:val="008770F4"/>
    <w:rsid w:val="00897193"/>
    <w:rsid w:val="008F3FF0"/>
    <w:rsid w:val="00943F59"/>
    <w:rsid w:val="009D648A"/>
    <w:rsid w:val="009E0DDA"/>
    <w:rsid w:val="009E204E"/>
    <w:rsid w:val="009E376E"/>
    <w:rsid w:val="009E6A10"/>
    <w:rsid w:val="00A27A92"/>
    <w:rsid w:val="00A330CF"/>
    <w:rsid w:val="00A33170"/>
    <w:rsid w:val="00A40DBB"/>
    <w:rsid w:val="00A71CCE"/>
    <w:rsid w:val="00AB4C8C"/>
    <w:rsid w:val="00AC2331"/>
    <w:rsid w:val="00B553B2"/>
    <w:rsid w:val="00B63344"/>
    <w:rsid w:val="00B80D5E"/>
    <w:rsid w:val="00B93AF9"/>
    <w:rsid w:val="00BB1119"/>
    <w:rsid w:val="00BB203F"/>
    <w:rsid w:val="00BD7B7E"/>
    <w:rsid w:val="00BF4A40"/>
    <w:rsid w:val="00C10CEB"/>
    <w:rsid w:val="00C413A6"/>
    <w:rsid w:val="00C74621"/>
    <w:rsid w:val="00D27995"/>
    <w:rsid w:val="00D625F8"/>
    <w:rsid w:val="00DE09DB"/>
    <w:rsid w:val="00DF52F5"/>
    <w:rsid w:val="00E26CF6"/>
    <w:rsid w:val="00E35F82"/>
    <w:rsid w:val="00E403D4"/>
    <w:rsid w:val="00E47837"/>
    <w:rsid w:val="00E6085D"/>
    <w:rsid w:val="00E62BB2"/>
    <w:rsid w:val="00E6770B"/>
    <w:rsid w:val="00E90CD1"/>
    <w:rsid w:val="00EC482E"/>
    <w:rsid w:val="00EE207E"/>
    <w:rsid w:val="00F16A6B"/>
    <w:rsid w:val="00F4218F"/>
    <w:rsid w:val="00F458EA"/>
    <w:rsid w:val="00F57F8F"/>
    <w:rsid w:val="00F7518E"/>
    <w:rsid w:val="00F93831"/>
    <w:rsid w:val="00FD49ED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5183A-2F97-4011-B63D-2A4D86A0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E715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7150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7E715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E715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7E715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715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06FB8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A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51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dcterms:created xsi:type="dcterms:W3CDTF">2024-12-26T10:09:00Z</dcterms:created>
  <dcterms:modified xsi:type="dcterms:W3CDTF">2024-12-26T10:09:00Z</dcterms:modified>
</cp:coreProperties>
</file>