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A2AC" w14:textId="77777777" w:rsidR="00560764" w:rsidRPr="00621BF6" w:rsidRDefault="00FA0B71" w:rsidP="00D80743">
      <w:pPr>
        <w:tabs>
          <w:tab w:val="left" w:pos="-284"/>
          <w:tab w:val="left" w:pos="5670"/>
          <w:tab w:val="left" w:pos="5954"/>
        </w:tabs>
        <w:spacing w:after="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  <w:r w:rsidRPr="00621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СХВАЛЕНО</w:t>
      </w:r>
      <w:r w:rsidR="00560764" w:rsidRPr="00621B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1529" w:rsidRPr="00621BF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21BF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60764" w:rsidRPr="00621BF6">
        <w:rPr>
          <w:rFonts w:ascii="Times New Roman" w:eastAsia="Calibri" w:hAnsi="Times New Roman" w:cs="Times New Roman"/>
          <w:b/>
          <w:sz w:val="28"/>
          <w:szCs w:val="28"/>
        </w:rPr>
        <w:t>ЗАТВЕРДЖЕНО</w:t>
      </w:r>
    </w:p>
    <w:p w14:paraId="2C68A8A1" w14:textId="77777777" w:rsidR="00621BF6" w:rsidRDefault="00661529" w:rsidP="00D80743">
      <w:pPr>
        <w:tabs>
          <w:tab w:val="left" w:pos="-284"/>
          <w:tab w:val="left" w:pos="3495"/>
          <w:tab w:val="left" w:pos="5812"/>
        </w:tabs>
        <w:spacing w:after="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</w:t>
      </w:r>
      <w:r w:rsidR="006D7068"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асідання педагогічної </w:t>
      </w:r>
      <w:r w:rsid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Calibri" w:hAnsi="Times New Roman" w:cs="Times New Roman"/>
          <w:sz w:val="28"/>
          <w:szCs w:val="28"/>
        </w:rPr>
        <w:t>Наказ</w:t>
      </w:r>
      <w:r w:rsidR="005E7AD7" w:rsidRPr="00621BF6">
        <w:rPr>
          <w:rFonts w:ascii="Times New Roman" w:eastAsia="Calibri" w:hAnsi="Times New Roman" w:cs="Times New Roman"/>
          <w:sz w:val="28"/>
          <w:szCs w:val="28"/>
        </w:rPr>
        <w:t xml:space="preserve"> Криворізької </w:t>
      </w:r>
      <w:r w:rsidR="00621BF6" w:rsidRPr="00621BF6">
        <w:rPr>
          <w:rFonts w:ascii="Times New Roman" w:eastAsia="Calibri" w:hAnsi="Times New Roman" w:cs="Times New Roman"/>
          <w:sz w:val="28"/>
          <w:szCs w:val="28"/>
        </w:rPr>
        <w:t>гімназії</w:t>
      </w:r>
      <w:r w:rsidR="00621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BF6" w:rsidRPr="00621BF6">
        <w:rPr>
          <w:rFonts w:ascii="Times New Roman" w:eastAsia="Calibri" w:hAnsi="Times New Roman" w:cs="Times New Roman"/>
          <w:sz w:val="28"/>
          <w:szCs w:val="28"/>
        </w:rPr>
        <w:t>№42</w:t>
      </w:r>
    </w:p>
    <w:p w14:paraId="461A03FA" w14:textId="77777777" w:rsidR="00661529" w:rsidRPr="00621BF6" w:rsidRDefault="00621BF6" w:rsidP="00D80743">
      <w:pPr>
        <w:tabs>
          <w:tab w:val="left" w:pos="-284"/>
          <w:tab w:val="left" w:pos="5812"/>
          <w:tab w:val="left" w:pos="6375"/>
        </w:tabs>
        <w:spacing w:after="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Криворізької гімназії №42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Криворізької міської ради</w:t>
      </w:r>
    </w:p>
    <w:p w14:paraId="6F175F57" w14:textId="1CFEDF6C" w:rsidR="00661529" w:rsidRPr="00621BF6" w:rsidRDefault="00621BF6" w:rsidP="00D8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Криворізької міської ради</w:t>
      </w:r>
      <w:r w:rsidR="005E7AD7"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 </w:t>
      </w:r>
      <w:r w:rsidR="00973A5F"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73A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5D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3A5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6B5D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EFF3CA7" w14:textId="27905680" w:rsidR="00973A5F" w:rsidRDefault="00973A5F" w:rsidP="00D8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76F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серпня </w:t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B5D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76F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76F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5E7AD7"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AD7"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21BF6">
        <w:rPr>
          <w:rFonts w:ascii="Times New Roman" w:hAnsi="Times New Roman"/>
          <w:sz w:val="28"/>
          <w:szCs w:val="28"/>
        </w:rPr>
        <w:t>Директор КГ №42</w:t>
      </w:r>
    </w:p>
    <w:p w14:paraId="4DBB1FB3" w14:textId="10ECEFAA" w:rsidR="00973A5F" w:rsidRPr="00621BF6" w:rsidRDefault="005E7AD7" w:rsidP="00973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6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621BF6"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973A5F" w:rsidRPr="00621BF6">
        <w:rPr>
          <w:rFonts w:ascii="Times New Roman" w:hAnsi="Times New Roman"/>
          <w:sz w:val="28"/>
          <w:szCs w:val="28"/>
        </w:rPr>
        <w:t>_________ А</w:t>
      </w:r>
      <w:r w:rsidR="00973A5F">
        <w:rPr>
          <w:rFonts w:ascii="Times New Roman" w:hAnsi="Times New Roman"/>
          <w:sz w:val="28"/>
          <w:szCs w:val="28"/>
        </w:rPr>
        <w:t>льона</w:t>
      </w:r>
      <w:r w:rsidR="00973A5F" w:rsidRPr="00621BF6">
        <w:rPr>
          <w:rFonts w:ascii="Times New Roman" w:hAnsi="Times New Roman"/>
          <w:sz w:val="28"/>
          <w:szCs w:val="28"/>
        </w:rPr>
        <w:t>. КОРНЄВА</w:t>
      </w:r>
    </w:p>
    <w:p w14:paraId="1EBC07D9" w14:textId="77777777" w:rsidR="00973A5F" w:rsidRPr="00621BF6" w:rsidRDefault="00973A5F" w:rsidP="00973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EB17E6B" w14:textId="2E85BFF0" w:rsidR="00661529" w:rsidRPr="00621BF6" w:rsidRDefault="00661529" w:rsidP="00D8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56357" w14:textId="1ABC8806" w:rsidR="005E7AD7" w:rsidRPr="00621BF6" w:rsidRDefault="005E7AD7" w:rsidP="00973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14:paraId="6D50D679" w14:textId="77777777" w:rsidR="005E7AD7" w:rsidRPr="00621BF6" w:rsidRDefault="005E7AD7" w:rsidP="00D80743">
      <w:pPr>
        <w:tabs>
          <w:tab w:val="left" w:pos="5387"/>
        </w:tabs>
        <w:spacing w:after="0" w:line="240" w:lineRule="auto"/>
        <w:ind w:left="3545" w:hanging="3545"/>
        <w:rPr>
          <w:rFonts w:ascii="Times New Roman" w:hAnsi="Times New Roman"/>
          <w:sz w:val="28"/>
          <w:szCs w:val="28"/>
        </w:rPr>
      </w:pP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BF6">
        <w:rPr>
          <w:rFonts w:ascii="Times New Roman" w:hAnsi="Times New Roman"/>
          <w:sz w:val="28"/>
          <w:szCs w:val="28"/>
        </w:rPr>
        <w:tab/>
      </w:r>
    </w:p>
    <w:p w14:paraId="5140BFF0" w14:textId="77777777" w:rsidR="00661529" w:rsidRPr="005E7AD7" w:rsidRDefault="00661529" w:rsidP="00D8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04E41" w14:textId="77777777" w:rsidR="00661529" w:rsidRPr="005E7AD7" w:rsidRDefault="00661529" w:rsidP="00D80743">
      <w:pPr>
        <w:tabs>
          <w:tab w:val="left" w:pos="-284"/>
          <w:tab w:val="left" w:pos="3495"/>
          <w:tab w:val="left" w:pos="5812"/>
        </w:tabs>
        <w:spacing w:after="0" w:line="240" w:lineRule="auto"/>
        <w:ind w:right="-113"/>
        <w:rPr>
          <w:rFonts w:ascii="Times New Roman" w:eastAsia="Calibri" w:hAnsi="Times New Roman" w:cs="Times New Roman"/>
          <w:sz w:val="24"/>
          <w:szCs w:val="24"/>
        </w:rPr>
      </w:pPr>
      <w:r w:rsidRPr="005E7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A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96D4F3" w14:textId="77777777" w:rsidR="00560764" w:rsidRPr="005E7AD7" w:rsidRDefault="00560764" w:rsidP="00D8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4571A" w14:textId="77777777" w:rsidR="006D7068" w:rsidRPr="005E7AD7" w:rsidRDefault="006D7068" w:rsidP="00D8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E5EB4" w14:textId="77777777" w:rsidR="006D7068" w:rsidRPr="005E7AD7" w:rsidRDefault="006D7068" w:rsidP="00D80743">
      <w:pPr>
        <w:tabs>
          <w:tab w:val="left" w:pos="-284"/>
          <w:tab w:val="left" w:pos="3495"/>
          <w:tab w:val="left" w:pos="6375"/>
        </w:tabs>
        <w:spacing w:after="0" w:line="240" w:lineRule="auto"/>
        <w:ind w:left="1276" w:right="-11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C40C8F" w14:textId="77777777" w:rsidR="006D7068" w:rsidRDefault="006D7068" w:rsidP="00D80743">
      <w:pPr>
        <w:tabs>
          <w:tab w:val="left" w:pos="-284"/>
          <w:tab w:val="left" w:pos="3495"/>
          <w:tab w:val="left" w:pos="6375"/>
        </w:tabs>
        <w:spacing w:after="0" w:line="240" w:lineRule="auto"/>
        <w:ind w:left="1276" w:right="-11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2BCBC" w14:textId="77777777" w:rsidR="00621BF6" w:rsidRDefault="00621BF6" w:rsidP="00D80743">
      <w:pPr>
        <w:tabs>
          <w:tab w:val="left" w:pos="-284"/>
          <w:tab w:val="left" w:pos="3495"/>
          <w:tab w:val="left" w:pos="6375"/>
        </w:tabs>
        <w:spacing w:after="0" w:line="240" w:lineRule="auto"/>
        <w:ind w:left="1276" w:right="-11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AF82FE" w14:textId="77777777" w:rsidR="005A14D9" w:rsidRDefault="005A14D9" w:rsidP="00D80743">
      <w:pPr>
        <w:tabs>
          <w:tab w:val="left" w:pos="-284"/>
          <w:tab w:val="left" w:pos="3495"/>
          <w:tab w:val="left" w:pos="6375"/>
        </w:tabs>
        <w:spacing w:after="0" w:line="240" w:lineRule="auto"/>
        <w:ind w:left="1276" w:right="-11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410625" w14:textId="77777777" w:rsidR="005A14D9" w:rsidRPr="005E7AD7" w:rsidRDefault="005A14D9" w:rsidP="00D80743">
      <w:pPr>
        <w:tabs>
          <w:tab w:val="left" w:pos="-284"/>
          <w:tab w:val="left" w:pos="3495"/>
          <w:tab w:val="left" w:pos="6375"/>
        </w:tabs>
        <w:spacing w:after="0" w:line="240" w:lineRule="auto"/>
        <w:ind w:left="1276" w:right="-11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9571F1" w14:textId="77777777" w:rsidR="005A14D9" w:rsidRPr="00621BF6" w:rsidRDefault="005A14D9" w:rsidP="00D80743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  <w:r w:rsidRPr="00621BF6">
        <w:rPr>
          <w:rFonts w:ascii="Times New Roman" w:hAnsi="Times New Roman"/>
          <w:b/>
          <w:sz w:val="48"/>
          <w:szCs w:val="40"/>
        </w:rPr>
        <w:t>ОСВІТНЯ ПРОГРАМА</w:t>
      </w:r>
    </w:p>
    <w:p w14:paraId="6640DC60" w14:textId="77777777" w:rsidR="005A14D9" w:rsidRPr="00621BF6" w:rsidRDefault="005A14D9" w:rsidP="00D80743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  <w:r w:rsidRPr="00621BF6">
        <w:rPr>
          <w:rFonts w:ascii="Times New Roman" w:hAnsi="Times New Roman"/>
          <w:b/>
          <w:sz w:val="48"/>
          <w:szCs w:val="40"/>
        </w:rPr>
        <w:t>Криворізької гімназії  № 42</w:t>
      </w:r>
    </w:p>
    <w:p w14:paraId="6153470F" w14:textId="78CDF597" w:rsidR="005A14D9" w:rsidRPr="00621BF6" w:rsidRDefault="005A14D9" w:rsidP="00D80743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  <w:r w:rsidRPr="00621BF6">
        <w:rPr>
          <w:rFonts w:ascii="Times New Roman" w:hAnsi="Times New Roman"/>
          <w:b/>
          <w:sz w:val="48"/>
          <w:szCs w:val="40"/>
        </w:rPr>
        <w:t xml:space="preserve">Криворізької міської ради </w:t>
      </w:r>
    </w:p>
    <w:p w14:paraId="52D9F1C6" w14:textId="13584072" w:rsidR="00FA5760" w:rsidRDefault="005A14D9" w:rsidP="00D80743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  <w:r w:rsidRPr="00621BF6">
        <w:rPr>
          <w:rFonts w:ascii="Times New Roman" w:hAnsi="Times New Roman"/>
          <w:b/>
          <w:sz w:val="48"/>
          <w:szCs w:val="40"/>
        </w:rPr>
        <w:t>на 202</w:t>
      </w:r>
      <w:r w:rsidR="006B5D41">
        <w:rPr>
          <w:rFonts w:ascii="Times New Roman" w:hAnsi="Times New Roman"/>
          <w:b/>
          <w:sz w:val="48"/>
          <w:szCs w:val="40"/>
        </w:rPr>
        <w:t>4</w:t>
      </w:r>
      <w:r w:rsidRPr="00621BF6">
        <w:rPr>
          <w:rFonts w:ascii="Times New Roman" w:hAnsi="Times New Roman"/>
          <w:b/>
          <w:sz w:val="48"/>
          <w:szCs w:val="40"/>
        </w:rPr>
        <w:t>/202</w:t>
      </w:r>
      <w:r w:rsidR="006B5D41">
        <w:rPr>
          <w:rFonts w:ascii="Times New Roman" w:hAnsi="Times New Roman"/>
          <w:b/>
          <w:sz w:val="48"/>
          <w:szCs w:val="40"/>
        </w:rPr>
        <w:t>5</w:t>
      </w:r>
      <w:r w:rsidRPr="00621BF6">
        <w:rPr>
          <w:rFonts w:ascii="Times New Roman" w:hAnsi="Times New Roman"/>
          <w:b/>
          <w:sz w:val="48"/>
          <w:szCs w:val="40"/>
        </w:rPr>
        <w:t xml:space="preserve"> навчальний рік</w:t>
      </w:r>
    </w:p>
    <w:p w14:paraId="0E1D2548" w14:textId="77777777" w:rsidR="00FA5760" w:rsidRDefault="00FA5760">
      <w:pPr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ru-RU" w:eastAsia="uk-UA"/>
        </w:rPr>
        <w:id w:val="-550538541"/>
        <w:docPartObj>
          <w:docPartGallery w:val="Table of Contents"/>
          <w:docPartUnique/>
        </w:docPartObj>
      </w:sdtPr>
      <w:sdtEndPr>
        <w:rPr>
          <w:b/>
          <w:bCs/>
          <w:lang w:val="uk-UA"/>
        </w:rPr>
      </w:sdtEndPr>
      <w:sdtContent>
        <w:p w14:paraId="0F2BE14C" w14:textId="77777777" w:rsidR="00F85D58" w:rsidRDefault="00F85D58" w:rsidP="00D80743">
          <w:pPr>
            <w:pStyle w:val="af"/>
            <w:spacing w:before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</w:pPr>
          <w:r w:rsidRPr="00F85D58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t>ЗМІСТ</w:t>
          </w:r>
        </w:p>
        <w:p w14:paraId="216EE58C" w14:textId="77777777" w:rsidR="00624095" w:rsidRPr="00624095" w:rsidRDefault="00624095" w:rsidP="00624095">
          <w:pPr>
            <w:rPr>
              <w:lang w:val="ru-RU" w:eastAsia="en-US"/>
            </w:rPr>
          </w:pPr>
        </w:p>
        <w:p w14:paraId="132E40DE" w14:textId="79397E73" w:rsidR="007F03F5" w:rsidRDefault="009A160E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r w:rsidRPr="00F85D5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85D58" w:rsidRPr="00F85D5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85D5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7416462" w:history="1">
            <w:r w:rsidR="007F03F5" w:rsidRPr="00B26700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ЗАГАЛЬНІ ПОЛОЖЕННЯ</w:t>
            </w:r>
            <w:r w:rsidR="007F03F5">
              <w:rPr>
                <w:noProof/>
                <w:webHidden/>
              </w:rPr>
              <w:tab/>
            </w:r>
            <w:r w:rsidR="007F03F5">
              <w:rPr>
                <w:noProof/>
                <w:webHidden/>
              </w:rPr>
              <w:fldChar w:fldCharType="begin"/>
            </w:r>
            <w:r w:rsidR="007F03F5">
              <w:rPr>
                <w:noProof/>
                <w:webHidden/>
              </w:rPr>
              <w:instrText xml:space="preserve"> PAGEREF _Toc187416462 \h </w:instrText>
            </w:r>
            <w:r w:rsidR="007F03F5">
              <w:rPr>
                <w:noProof/>
                <w:webHidden/>
              </w:rPr>
            </w:r>
            <w:r w:rsidR="007F03F5">
              <w:rPr>
                <w:noProof/>
                <w:webHidden/>
              </w:rPr>
              <w:fldChar w:fldCharType="separate"/>
            </w:r>
            <w:r w:rsidR="007F03F5">
              <w:rPr>
                <w:noProof/>
                <w:webHidden/>
              </w:rPr>
              <w:t>3</w:t>
            </w:r>
            <w:r w:rsidR="007F03F5">
              <w:rPr>
                <w:noProof/>
                <w:webHidden/>
              </w:rPr>
              <w:fldChar w:fldCharType="end"/>
            </w:r>
          </w:hyperlink>
        </w:p>
        <w:p w14:paraId="707B374C" w14:textId="14FFC196" w:rsidR="007F03F5" w:rsidRDefault="007F03F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63" w:history="1">
            <w:r w:rsidRPr="00B26700">
              <w:rPr>
                <w:rStyle w:val="af0"/>
                <w:rFonts w:ascii="Times New Roman" w:hAnsi="Times New Roman" w:cs="Times New Roman"/>
                <w:b/>
                <w:noProof/>
                <w:lang w:val="ru-RU"/>
              </w:rPr>
              <w:t>І. ВИМОГИ ДО ОСІБ, ЯКІ МОЖУТЬ РОЗПОЧАТИ НАВЧАННЯ ЗА</w:t>
            </w:r>
            <w:r w:rsidRPr="00B26700">
              <w:rPr>
                <w:rStyle w:val="af0"/>
                <w:rFonts w:ascii="Times New Roman" w:hAnsi="Times New Roman" w:cs="Times New Roman"/>
                <w:b/>
                <w:noProof/>
                <w:spacing w:val="-67"/>
                <w:lang w:val="ru-RU"/>
              </w:rPr>
              <w:t xml:space="preserve"> </w:t>
            </w:r>
            <w:r w:rsidRPr="00B26700">
              <w:rPr>
                <w:rStyle w:val="af0"/>
                <w:rFonts w:ascii="Times New Roman" w:hAnsi="Times New Roman" w:cs="Times New Roman"/>
                <w:b/>
                <w:noProof/>
                <w:lang w:val="ru-RU"/>
              </w:rPr>
              <w:t>ОСВІТНЬОЮ</w:t>
            </w:r>
            <w:r w:rsidRPr="00B26700">
              <w:rPr>
                <w:rStyle w:val="af0"/>
                <w:rFonts w:ascii="Times New Roman" w:hAnsi="Times New Roman" w:cs="Times New Roman"/>
                <w:b/>
                <w:noProof/>
                <w:spacing w:val="-1"/>
                <w:lang w:val="ru-RU"/>
              </w:rPr>
              <w:t xml:space="preserve"> </w:t>
            </w:r>
            <w:r w:rsidRPr="00B26700">
              <w:rPr>
                <w:rStyle w:val="af0"/>
                <w:rFonts w:ascii="Times New Roman" w:hAnsi="Times New Roman" w:cs="Times New Roman"/>
                <w:b/>
                <w:noProof/>
                <w:lang w:val="ru-RU"/>
              </w:rPr>
              <w:t>ПРОГРАМОЮ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556B8" w14:textId="0042D79E" w:rsidR="007F03F5" w:rsidRDefault="007F03F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64" w:history="1">
            <w:r w:rsidRPr="00B26700">
              <w:rPr>
                <w:rStyle w:val="af0"/>
                <w:b/>
                <w:noProof/>
              </w:rPr>
              <w:t>ІІ. ЗАГАЛЬНИЙ ОБСЯГ НАВЧАЛЬНОГО НАВАНТАЖЕННЯ НА ВІДПОВІДНОМУ РІВНІ, ЙОГО РОЗПОДІЛ МІЖ ОСВІТНІМИ ГАЛУЗЯМИ ТА РОКАМИ НАВЧАННЯ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CB146" w14:textId="5592DE43" w:rsidR="007F03F5" w:rsidRDefault="007F03F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65" w:history="1">
            <w:r w:rsidRPr="00B26700">
              <w:rPr>
                <w:rStyle w:val="af0"/>
                <w:b/>
                <w:noProof/>
              </w:rPr>
              <w:t>ІІІ.</w:t>
            </w:r>
            <w:r w:rsidRPr="00B26700">
              <w:rPr>
                <w:rStyle w:val="af0"/>
                <w:b/>
                <w:caps/>
                <w:noProof/>
              </w:rPr>
              <w:t xml:space="preserve"> навчальний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9C1DD" w14:textId="18087D2C" w:rsidR="007F03F5" w:rsidRDefault="007F03F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66" w:history="1">
            <w:r w:rsidRPr="00B26700">
              <w:rPr>
                <w:rStyle w:val="af0"/>
                <w:rFonts w:ascii="Times New Roman" w:eastAsia="Calibri" w:hAnsi="Times New Roman" w:cs="Times New Roman"/>
                <w:b/>
                <w:caps/>
                <w:noProof/>
              </w:rPr>
              <w:t>IV. перелік навчальних програм, затверджених педагогічною радою, що містить опис результатів навчання учнів з навчальних предметів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F29A8" w14:textId="340226DE" w:rsidR="007F03F5" w:rsidRDefault="007F03F5">
          <w:pPr>
            <w:pStyle w:val="21"/>
            <w:rPr>
              <w:rFonts w:asciiTheme="minorHAnsi" w:eastAsiaTheme="minorEastAsia" w:hAnsiTheme="minorHAnsi" w:cstheme="minorBidi"/>
              <w:sz w:val="22"/>
              <w:lang w:eastAsia="uk-UA"/>
            </w:rPr>
          </w:pPr>
          <w:hyperlink w:anchor="_Toc187416467" w:history="1">
            <w:r w:rsidRPr="00B26700">
              <w:rPr>
                <w:rStyle w:val="af0"/>
              </w:rPr>
              <w:t>І</w:t>
            </w:r>
            <w:r w:rsidRPr="00B26700">
              <w:rPr>
                <w:rStyle w:val="af0"/>
                <w:caps/>
              </w:rPr>
              <w:t xml:space="preserve"> ступінь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_Toc187416467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294DDADD" w14:textId="189F4E42" w:rsidR="007F03F5" w:rsidRDefault="007F03F5">
          <w:pPr>
            <w:pStyle w:val="21"/>
            <w:rPr>
              <w:rFonts w:asciiTheme="minorHAnsi" w:eastAsiaTheme="minorEastAsia" w:hAnsiTheme="minorHAnsi" w:cstheme="minorBidi"/>
              <w:sz w:val="22"/>
              <w:lang w:eastAsia="uk-UA"/>
            </w:rPr>
          </w:pPr>
          <w:hyperlink w:anchor="_Toc187416468" w:history="1">
            <w:r w:rsidRPr="00B26700">
              <w:rPr>
                <w:rStyle w:val="af0"/>
                <w:caps/>
              </w:rPr>
              <w:t>ІІ</w:t>
            </w:r>
            <w:r w:rsidRPr="00B26700">
              <w:rPr>
                <w:rStyle w:val="af0"/>
                <w:caps/>
                <w:spacing w:val="-3"/>
              </w:rPr>
              <w:t xml:space="preserve"> </w:t>
            </w:r>
            <w:r w:rsidRPr="00B26700">
              <w:rPr>
                <w:rStyle w:val="af0"/>
                <w:caps/>
              </w:rPr>
              <w:t>ступінь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_Toc187416468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2AD2190B" w14:textId="720AF9EE" w:rsidR="007F03F5" w:rsidRDefault="007F03F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69" w:history="1">
            <w:r w:rsidRPr="00B26700">
              <w:rPr>
                <w:rStyle w:val="af0"/>
                <w:b/>
                <w:noProof/>
                <w:lang w:val="en-US"/>
              </w:rPr>
              <w:t>V</w:t>
            </w:r>
            <w:r w:rsidRPr="00B26700">
              <w:rPr>
                <w:rStyle w:val="af0"/>
                <w:b/>
                <w:noProof/>
              </w:rPr>
              <w:t xml:space="preserve">. </w:t>
            </w:r>
            <w:r w:rsidRPr="00B26700">
              <w:rPr>
                <w:rStyle w:val="af0"/>
                <w:b/>
                <w:caps/>
                <w:noProof/>
              </w:rPr>
              <w:t>опис форм організації освітнього процесу та інструментарію оцінювання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77CC8" w14:textId="1C833C8C" w:rsidR="007F03F5" w:rsidRDefault="007F03F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70" w:history="1">
            <w:r w:rsidRPr="00B26700">
              <w:rPr>
                <w:rStyle w:val="af0"/>
                <w:rFonts w:ascii="Times New Roman" w:eastAsia="Times New Roman" w:hAnsi="Times New Roman" w:cs="Times New Roman"/>
                <w:b/>
                <w:bCs/>
                <w:noProof/>
              </w:rPr>
              <w:t xml:space="preserve">VI. </w:t>
            </w:r>
            <w:r w:rsidRPr="00B26700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ОПИС ІНСТРУМЕНТАРІЮ ОЦІНЮВАННЯ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AF0ED" w14:textId="02DE8BA1" w:rsidR="007F03F5" w:rsidRDefault="007F03F5">
          <w:pPr>
            <w:pStyle w:val="31"/>
            <w:tabs>
              <w:tab w:val="right" w:leader="dot" w:pos="9632"/>
            </w:tabs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71" w:history="1">
            <w:r w:rsidRPr="00B26700">
              <w:rPr>
                <w:rStyle w:val="af0"/>
                <w:rFonts w:ascii="Times New Roman" w:hAnsi="Times New Roman" w:cs="Times New Roman"/>
                <w:b/>
                <w:bCs/>
                <w:iCs/>
                <w:noProof/>
              </w:rPr>
              <w:t>Соціальна і здоров’язберігаюча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99FFF" w14:textId="331BC9F0" w:rsidR="007F03F5" w:rsidRDefault="007F03F5">
          <w:pPr>
            <w:pStyle w:val="31"/>
            <w:tabs>
              <w:tab w:val="right" w:leader="dot" w:pos="9632"/>
            </w:tabs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72" w:history="1">
            <w:r w:rsidRPr="00B26700">
              <w:rPr>
                <w:rStyle w:val="af0"/>
                <w:rFonts w:ascii="Times New Roman" w:hAnsi="Times New Roman" w:cs="Times New Roman"/>
                <w:b/>
                <w:bCs/>
                <w:iCs/>
                <w:noProof/>
              </w:rPr>
              <w:t>Соціальна і здоров’язберігаюча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BC2B2" w14:textId="549E4C61" w:rsidR="007F03F5" w:rsidRDefault="007F03F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73" w:history="1">
            <w:r w:rsidRPr="00B26700">
              <w:rPr>
                <w:rStyle w:val="af0"/>
                <w:rFonts w:ascii="Times New Roman" w:hAnsi="Times New Roman" w:cs="Times New Roman"/>
                <w:bCs/>
                <w:i/>
                <w:iCs/>
                <w:noProof/>
              </w:rPr>
              <w:t>Додаток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8DDF7" w14:textId="097EB865" w:rsidR="007F03F5" w:rsidRDefault="007F03F5">
          <w:pPr>
            <w:pStyle w:val="31"/>
            <w:tabs>
              <w:tab w:val="right" w:leader="dot" w:pos="9632"/>
            </w:tabs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74" w:history="1">
            <w:r w:rsidRPr="00B26700">
              <w:rPr>
                <w:rStyle w:val="af0"/>
                <w:rFonts w:ascii="Times New Roman" w:eastAsia="Times New Roman" w:hAnsi="Times New Roman" w:cs="Times New Roman"/>
                <w:bCs/>
                <w:smallCaps/>
                <w:noProof/>
                <w:lang w:val="ru-RU" w:eastAsia="ru-RU"/>
              </w:rPr>
              <w:t>ОРІЄНТОВНИЙ ПЕРЕЛІК</w:t>
            </w:r>
            <w:r w:rsidRPr="00B26700">
              <w:rPr>
                <w:rStyle w:val="af0"/>
                <w:rFonts w:ascii="Times New Roman" w:eastAsia="Times New Roman" w:hAnsi="Times New Roman" w:cs="Times New Roman"/>
                <w:smallCaps/>
                <w:noProof/>
                <w:lang w:eastAsia="ru-RU"/>
              </w:rPr>
              <w:t xml:space="preserve"> </w:t>
            </w:r>
            <w:r w:rsidRPr="00B26700">
              <w:rPr>
                <w:rStyle w:val="af0"/>
                <w:rFonts w:ascii="Times New Roman" w:eastAsia="Times New Roman" w:hAnsi="Times New Roman" w:cs="Times New Roman"/>
                <w:bCs/>
                <w:smallCaps/>
                <w:noProof/>
                <w:lang w:val="ru-RU" w:eastAsia="ru-RU"/>
              </w:rPr>
              <w:t>ІНСТРУМЕНТІВ ФОРМУВАЛЬНОГО ОЦІНЮВАННЯ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80227" w14:textId="60E8922E" w:rsidR="007F03F5" w:rsidRDefault="007F03F5">
          <w:pPr>
            <w:pStyle w:val="31"/>
            <w:tabs>
              <w:tab w:val="right" w:leader="dot" w:pos="9632"/>
            </w:tabs>
            <w:rPr>
              <w:rFonts w:asciiTheme="minorHAnsi" w:eastAsiaTheme="minorEastAsia" w:hAnsiTheme="minorHAnsi"/>
              <w:noProof/>
              <w:sz w:val="22"/>
              <w:lang w:eastAsia="uk-UA"/>
            </w:rPr>
          </w:pPr>
          <w:hyperlink w:anchor="_Toc187416475" w:history="1">
            <w:r w:rsidRPr="00B26700">
              <w:rPr>
                <w:rStyle w:val="af0"/>
                <w:rFonts w:ascii="Times New Roman" w:eastAsia="Times New Roman" w:hAnsi="Times New Roman" w:cs="Times New Roman"/>
                <w:noProof/>
                <w:lang w:eastAsia="ru-RU"/>
              </w:rPr>
              <w:t>ОРІЄНТОВНА РАМКА ОЦІНЮВАННЯ НАВЧАЛЬНИХ ДОСЯГНЕНЬ ЗДОБУВАЧІВ БАЗОВОЇ СЕРЕДНЬОЇ ОСВІТИ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_Toc187416475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3E44D" w14:textId="0E377F91" w:rsidR="00F85D58" w:rsidRDefault="009A160E" w:rsidP="00D80743">
          <w:pPr>
            <w:spacing w:after="0" w:line="240" w:lineRule="auto"/>
          </w:pPr>
          <w:r w:rsidRPr="00F85D5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9EA27C7" w14:textId="77777777" w:rsidR="006C4F94" w:rsidRPr="006C4F94" w:rsidRDefault="006C4F94" w:rsidP="00D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4D3EA" w14:textId="77777777" w:rsidR="006C4F94" w:rsidRDefault="006C4F94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14:paraId="2F426A96" w14:textId="77777777" w:rsidR="00AB422E" w:rsidRPr="00AB422E" w:rsidRDefault="00AB422E" w:rsidP="00D80743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0" w:name="_Toc187416462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>ЗАГАЛЬНІ ПОЛОЖЕННЯ</w:t>
      </w:r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</w:p>
    <w:p w14:paraId="21FFC746" w14:textId="77777777" w:rsidR="006C4F94" w:rsidRDefault="006C4F94" w:rsidP="00D807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C8C868B" w14:textId="504BA36A" w:rsidR="00375D2B" w:rsidRDefault="00AB422E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22E">
        <w:rPr>
          <w:rFonts w:ascii="Times New Roman" w:eastAsia="Times New Roman" w:hAnsi="Times New Roman" w:cs="Times New Roman"/>
          <w:bCs/>
          <w:sz w:val="28"/>
          <w:szCs w:val="28"/>
        </w:rPr>
        <w:t>Криворізька гімназія №42 Кривор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AB422E">
        <w:rPr>
          <w:rFonts w:ascii="Times New Roman" w:eastAsia="Times New Roman" w:hAnsi="Times New Roman" w:cs="Times New Roman"/>
          <w:bCs/>
          <w:sz w:val="28"/>
          <w:szCs w:val="28"/>
        </w:rPr>
        <w:t>зько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Pr="00AB422E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AB422E">
        <w:rPr>
          <w:rFonts w:ascii="Times New Roman" w:eastAsia="Times New Roman" w:hAnsi="Times New Roman" w:cs="Times New Roman"/>
          <w:bCs/>
          <w:sz w:val="28"/>
          <w:szCs w:val="28"/>
        </w:rPr>
        <w:t>сько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Pr="00AB422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у своїй діяльності к</w:t>
      </w:r>
      <w:r w:rsidR="00375D2B" w:rsidRPr="00EC525C">
        <w:rPr>
          <w:rFonts w:ascii="Times New Roman" w:eastAsia="Times New Roman" w:hAnsi="Times New Roman" w:cs="Times New Roman"/>
          <w:sz w:val="28"/>
          <w:szCs w:val="28"/>
        </w:rPr>
        <w:t>ерується Конституцією України, З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аконами України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Про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 xml:space="preserve">повну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загальну середню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, іншими законодавчими актами України, постановами Верховної Ради України, актами Президента України, прийнятими відповідно до Конституції та законів України, Кабінету Міністрів України, наказами Міністерством освіти і  науки України, інших центральних орга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>нів виконавчої влади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,  Положенням про загальноосвітній навчальний заклад, іншими нормативно-правовими актами, Статутом </w:t>
      </w:r>
      <w:r w:rsidR="00351F20">
        <w:rPr>
          <w:rFonts w:ascii="Times New Roman" w:eastAsia="Times New Roman" w:hAnsi="Times New Roman" w:cs="Times New Roman"/>
          <w:sz w:val="28"/>
          <w:szCs w:val="28"/>
        </w:rPr>
        <w:t>Криворізької гімназії №42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127296" w14:textId="77777777" w:rsidR="008A4F62" w:rsidRDefault="008A4F62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Освітня програма </w:t>
      </w:r>
      <w:r w:rsidR="00351F20" w:rsidRPr="00351F20">
        <w:rPr>
          <w:rFonts w:ascii="Times New Roman" w:eastAsia="Times New Roman" w:hAnsi="Times New Roman" w:cs="Times New Roman"/>
          <w:bCs/>
          <w:sz w:val="28"/>
          <w:szCs w:val="28"/>
        </w:rPr>
        <w:t>Криворізької гімназії №42</w:t>
      </w:r>
      <w:r w:rsidRPr="008A4F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>є наскрізною, охоплює освіту на І (початкова освіта)</w:t>
      </w:r>
      <w:r w:rsidR="00351F20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 ІІ (базова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>освіта) ступенях навчання.</w:t>
      </w:r>
      <w:r w:rsidR="00623DDA" w:rsidRPr="00623DDA">
        <w:t xml:space="preserve"> </w:t>
      </w:r>
      <w:r w:rsidR="00623DDA" w:rsidRPr="00623DDA">
        <w:rPr>
          <w:rFonts w:ascii="Times New Roman" w:eastAsia="Times New Roman" w:hAnsi="Times New Roman" w:cs="Times New Roman"/>
          <w:sz w:val="28"/>
          <w:szCs w:val="28"/>
        </w:rPr>
        <w:t>Програма кожного рівня навчання у спрощеному вигляді являє собою сукупність предметних основних і додаткових освітніх програм, а також опис технологій їхньої реалізації. Таким чином, вона визначає єдність взаємопов'язаних основних і додаткових освітніх програм і відповідних їм освітніх технологій, що визначають зміст освіти, спрямованих на досягнення прогнозованого результату діяльності школи.</w:t>
      </w:r>
    </w:p>
    <w:p w14:paraId="6CC2DA80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Головною метою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активності, тобто новий випускник.</w:t>
      </w:r>
    </w:p>
    <w:p w14:paraId="0A4563EE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20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Головними завданнями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14:paraId="231745A7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забезпечення реалізації права громадян на повну загальну середню освіту;</w:t>
      </w:r>
    </w:p>
    <w:p w14:paraId="4ED7E73E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громадянина України;</w:t>
      </w:r>
    </w:p>
    <w:p w14:paraId="4BCF0B9E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14:paraId="60FD7AEC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14:paraId="7761975B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14:paraId="75F88646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- розвиток особистості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здобувача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його здібностей і обдар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вань, наукового світогляду;</w:t>
      </w:r>
    </w:p>
    <w:p w14:paraId="5A443453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реалізація права учнів на вільне формування політичних і світоглядних переконань;</w:t>
      </w:r>
    </w:p>
    <w:p w14:paraId="0598289A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14:paraId="395A4442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lastRenderedPageBreak/>
        <w:t>- генерація нових знань та розвиток відчуття соціальної справедливості;</w:t>
      </w:r>
    </w:p>
    <w:p w14:paraId="56F9672D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14:paraId="38F802F6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Саме виховання компетентної, відповідальної за своє життя людини і є головним завданням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967A80" w14:textId="77777777" w:rsidR="00375D2B" w:rsidRPr="00D23836" w:rsidRDefault="008E1513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Заклад освіти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несе відповідальність перед особою, суспільством і державою за:</w:t>
      </w:r>
    </w:p>
    <w:p w14:paraId="30E63FE4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безпечні умови освітньої діяльності;</w:t>
      </w:r>
    </w:p>
    <w:p w14:paraId="0C2DDAEF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державних стандартів освіти;</w:t>
      </w:r>
    </w:p>
    <w:p w14:paraId="5634B2C7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5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дотримання договірних зобов’язань з іншими суб’єктами освітньої, виробничої, наукової діяльності, у тому числі зобов’язань за міжнародними угодами;</w:t>
      </w:r>
    </w:p>
    <w:p w14:paraId="3EBB5FB9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фінансової дисципліни.</w:t>
      </w:r>
    </w:p>
    <w:p w14:paraId="35541778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У відповідності до чинного законодавства заклад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 xml:space="preserve">освіти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здійснює освітній процес відповідно до рівнів загальноосвітніх програм </w:t>
      </w:r>
      <w:r w:rsidR="00351F20">
        <w:rPr>
          <w:rFonts w:ascii="Times New Roman" w:eastAsia="Times New Roman" w:hAnsi="Times New Roman" w:cs="Times New Roman"/>
          <w:sz w:val="28"/>
          <w:szCs w:val="28"/>
        </w:rPr>
        <w:t>двох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ступенів освіти:</w:t>
      </w:r>
    </w:p>
    <w:p w14:paraId="76153992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I ступінь - початкова освіта;</w:t>
      </w:r>
    </w:p>
    <w:p w14:paraId="274E9438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II ступінь - </w:t>
      </w:r>
      <w:r>
        <w:rPr>
          <w:rFonts w:ascii="Times New Roman" w:eastAsia="Times New Roman" w:hAnsi="Times New Roman" w:cs="Times New Roman"/>
          <w:sz w:val="28"/>
          <w:szCs w:val="28"/>
        </w:rPr>
        <w:t>базова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DDA"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освіта</w:t>
      </w:r>
      <w:r w:rsidR="00351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98FDB1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кожного ступеня навчання визначається Типовим положенням про загальноосвітній навчальний заклад та окреслено у відповідних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Типових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освітніх програмах.</w:t>
      </w:r>
    </w:p>
    <w:p w14:paraId="64491E81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Основними засобами досягнення мети, виконання  завдань та реалізації призначення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засвоєння учнями обов'язкового мінімуму змісту загальноосвітніх програм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242556" w14:textId="77777777" w:rsidR="00375D2B" w:rsidRPr="00D23836" w:rsidRDefault="00375D2B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Освітні програми, реалізовані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закладі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спрямовані на:</w:t>
      </w:r>
    </w:p>
    <w:p w14:paraId="59B9325A" w14:textId="77777777" w:rsidR="00375D2B" w:rsidRPr="00D23836" w:rsidRDefault="00375D2B" w:rsidP="00D807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у 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сучасної наукової картини світу;</w:t>
      </w:r>
    </w:p>
    <w:p w14:paraId="30CD85EE" w14:textId="77777777" w:rsidR="00375D2B" w:rsidRPr="00D23836" w:rsidRDefault="00375D2B" w:rsidP="00D807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працьовитості, любові до природи;</w:t>
      </w:r>
    </w:p>
    <w:p w14:paraId="5797D021" w14:textId="77777777" w:rsidR="00375D2B" w:rsidRPr="00D23836" w:rsidRDefault="00375D2B" w:rsidP="00D807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розвиток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національної самосвідомості;</w:t>
      </w:r>
    </w:p>
    <w:p w14:paraId="76186591" w14:textId="77777777" w:rsidR="00375D2B" w:rsidRPr="00D23836" w:rsidRDefault="00375D2B" w:rsidP="00D807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формування людини та громадянина, яка прагне вдосконалювання та перетворення суспільства;</w:t>
      </w:r>
    </w:p>
    <w:p w14:paraId="20FD54E1" w14:textId="77777777" w:rsidR="00375D2B" w:rsidRPr="00D23836" w:rsidRDefault="00375D2B" w:rsidP="00D807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інтеграцію особистості в систему світової та національної культури;</w:t>
      </w:r>
    </w:p>
    <w:p w14:paraId="31ADF01D" w14:textId="77777777" w:rsidR="00375D2B" w:rsidRPr="00D23836" w:rsidRDefault="00375D2B" w:rsidP="00D807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рішення задач формування загальної культури особистості, адаптації особистості до життя в суспільстві;</w:t>
      </w:r>
    </w:p>
    <w:p w14:paraId="78E16119" w14:textId="77777777" w:rsidR="00375D2B" w:rsidRPr="00D23836" w:rsidRDefault="00375D2B" w:rsidP="00D807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громадянськості, поваги до прав і свобод людини, поваги до культурних традицій та особливостей населення регіону, України та інших народів в умовах багатонаціональної держави;</w:t>
      </w:r>
    </w:p>
    <w:p w14:paraId="7956F0BE" w14:textId="77777777" w:rsidR="00375D2B" w:rsidRPr="00D23836" w:rsidRDefault="00375D2B" w:rsidP="00D8074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потреби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до самоосвіти, саморозвитку, самовдосконалення.</w:t>
      </w:r>
    </w:p>
    <w:p w14:paraId="175EA22F" w14:textId="77777777" w:rsidR="00375D2B" w:rsidRDefault="00375D2B" w:rsidP="00D807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bookmarkStart w:id="1" w:name="n188"/>
      <w:bookmarkEnd w:id="1"/>
      <w:r>
        <w:rPr>
          <w:color w:val="000000"/>
          <w:sz w:val="28"/>
        </w:rPr>
        <w:t xml:space="preserve">Досягнення мети, тим самим призначення </w:t>
      </w:r>
      <w:r w:rsidR="008E1513">
        <w:rPr>
          <w:color w:val="000000"/>
          <w:sz w:val="28"/>
        </w:rPr>
        <w:t>закладу освіти</w:t>
      </w:r>
      <w:r>
        <w:rPr>
          <w:color w:val="000000"/>
          <w:sz w:val="28"/>
        </w:rPr>
        <w:t xml:space="preserve">, забезпечується шляхом формування </w:t>
      </w:r>
      <w:r w:rsidRPr="00B44ACB">
        <w:rPr>
          <w:b/>
          <w:bCs/>
          <w:color w:val="000000"/>
          <w:sz w:val="28"/>
        </w:rPr>
        <w:t>ключових компетентностей</w:t>
      </w:r>
      <w:r>
        <w:rPr>
          <w:color w:val="000000"/>
          <w:sz w:val="28"/>
        </w:rPr>
        <w:t>, необхідних кожній сучасній людині для успішної життєдіяльності, визначених Законом України «Про освіту»:</w:t>
      </w:r>
    </w:p>
    <w:p w14:paraId="2480B3FA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2" w:name="n189"/>
      <w:bookmarkEnd w:id="2"/>
      <w:r>
        <w:rPr>
          <w:color w:val="000000"/>
          <w:sz w:val="28"/>
        </w:rPr>
        <w:t>вільне володіння державною мовою;</w:t>
      </w:r>
    </w:p>
    <w:p w14:paraId="78853B8F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3" w:name="n190"/>
      <w:bookmarkEnd w:id="3"/>
      <w:r>
        <w:rPr>
          <w:color w:val="000000"/>
          <w:sz w:val="28"/>
        </w:rPr>
        <w:t>здатність спілкуватися рідною та іноземними мовами;</w:t>
      </w:r>
    </w:p>
    <w:p w14:paraId="2A4AD091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4" w:name="n191"/>
      <w:bookmarkEnd w:id="4"/>
      <w:r>
        <w:rPr>
          <w:color w:val="000000"/>
          <w:sz w:val="28"/>
        </w:rPr>
        <w:t>математична компетентність;</w:t>
      </w:r>
    </w:p>
    <w:p w14:paraId="133008A5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5" w:name="n192"/>
      <w:bookmarkEnd w:id="5"/>
      <w:r>
        <w:rPr>
          <w:color w:val="000000"/>
          <w:sz w:val="28"/>
        </w:rPr>
        <w:lastRenderedPageBreak/>
        <w:t>компетентності у галузі природничих наук, техніки і технологій;</w:t>
      </w:r>
    </w:p>
    <w:p w14:paraId="34C85DBC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6" w:name="n193"/>
      <w:bookmarkEnd w:id="6"/>
      <w:proofErr w:type="spellStart"/>
      <w:r>
        <w:rPr>
          <w:color w:val="000000"/>
          <w:sz w:val="28"/>
        </w:rPr>
        <w:t>інноваційність</w:t>
      </w:r>
      <w:proofErr w:type="spellEnd"/>
      <w:r>
        <w:rPr>
          <w:color w:val="000000"/>
          <w:sz w:val="28"/>
        </w:rPr>
        <w:t>;</w:t>
      </w:r>
    </w:p>
    <w:p w14:paraId="05C0CD31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7" w:name="n194"/>
      <w:bookmarkEnd w:id="7"/>
      <w:r>
        <w:rPr>
          <w:color w:val="000000"/>
          <w:sz w:val="28"/>
        </w:rPr>
        <w:t>екологічна компетентність;</w:t>
      </w:r>
    </w:p>
    <w:p w14:paraId="508C86C0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8" w:name="n195"/>
      <w:bookmarkEnd w:id="8"/>
      <w:r>
        <w:rPr>
          <w:color w:val="000000"/>
          <w:sz w:val="28"/>
        </w:rPr>
        <w:t>інформаційно-комунікаційна компетентність;</w:t>
      </w:r>
    </w:p>
    <w:p w14:paraId="3A1A4533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9" w:name="n196"/>
      <w:bookmarkEnd w:id="9"/>
      <w:r>
        <w:rPr>
          <w:color w:val="000000"/>
          <w:sz w:val="28"/>
        </w:rPr>
        <w:t>навчання впродовж життя;</w:t>
      </w:r>
    </w:p>
    <w:p w14:paraId="1CDD7A04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10" w:name="n197"/>
      <w:bookmarkEnd w:id="10"/>
      <w:r>
        <w:rPr>
          <w:color w:val="000000"/>
          <w:sz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14:paraId="779E9FAD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11" w:name="n198"/>
      <w:bookmarkEnd w:id="11"/>
      <w:r>
        <w:rPr>
          <w:color w:val="000000"/>
          <w:sz w:val="28"/>
        </w:rPr>
        <w:t>культурна компетентність;</w:t>
      </w:r>
    </w:p>
    <w:p w14:paraId="1B60A0D8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12" w:name="n199"/>
      <w:bookmarkEnd w:id="12"/>
      <w:r>
        <w:rPr>
          <w:color w:val="000000"/>
          <w:sz w:val="28"/>
        </w:rPr>
        <w:t>підприємливість та фінансова грамотність;</w:t>
      </w:r>
    </w:p>
    <w:p w14:paraId="65072EA5" w14:textId="77777777" w:rsidR="00375D2B" w:rsidRDefault="00375D2B" w:rsidP="00D8074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</w:rPr>
      </w:pPr>
      <w:bookmarkStart w:id="13" w:name="n200"/>
      <w:bookmarkEnd w:id="13"/>
      <w:r>
        <w:rPr>
          <w:color w:val="000000"/>
          <w:sz w:val="28"/>
        </w:rPr>
        <w:t>інші компетентності, передбачені  Державним стандартом освіти.</w:t>
      </w:r>
    </w:p>
    <w:p w14:paraId="5F956846" w14:textId="77777777" w:rsidR="00375D2B" w:rsidRDefault="00375D2B" w:rsidP="00D807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bookmarkStart w:id="14" w:name="n201"/>
      <w:bookmarkEnd w:id="14"/>
      <w:r>
        <w:rPr>
          <w:color w:val="000000"/>
          <w:sz w:val="28"/>
        </w:rPr>
        <w:t xml:space="preserve">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</w:t>
      </w:r>
      <w:proofErr w:type="spellStart"/>
      <w:r>
        <w:rPr>
          <w:color w:val="000000"/>
          <w:sz w:val="28"/>
        </w:rPr>
        <w:t>конструктивно</w:t>
      </w:r>
      <w:proofErr w:type="spellEnd"/>
      <w:r>
        <w:rPr>
          <w:color w:val="000000"/>
          <w:sz w:val="28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14:paraId="01CE3AB2" w14:textId="77777777" w:rsidR="00255F30" w:rsidRPr="00255F30" w:rsidRDefault="00255F30" w:rsidP="00D8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Освітню програму побудовано із врахуванням таких </w:t>
      </w:r>
      <w:r w:rsidRPr="00B44AC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принципів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5FAE7C67" w14:textId="77777777" w:rsidR="00255F30" w:rsidRPr="00255F30" w:rsidRDefault="00255F30" w:rsidP="00D80743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дитиноцентризму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природовідповідності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43E76F09" w14:textId="77777777" w:rsidR="00255F30" w:rsidRPr="00255F30" w:rsidRDefault="00255F30" w:rsidP="00D80743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узгодження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цілей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очікуваних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результатів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навчання;</w:t>
      </w:r>
    </w:p>
    <w:p w14:paraId="209B812A" w14:textId="77777777" w:rsidR="00255F30" w:rsidRPr="00255F30" w:rsidRDefault="00255F30" w:rsidP="00D80743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науковості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доступності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спрямованості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08B6FA62" w14:textId="77777777" w:rsidR="00255F30" w:rsidRPr="00255F30" w:rsidRDefault="00255F30" w:rsidP="00D80743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наступності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перспективності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навчання;</w:t>
      </w:r>
    </w:p>
    <w:p w14:paraId="6EB03812" w14:textId="77777777" w:rsidR="00255F30" w:rsidRPr="00255F30" w:rsidRDefault="00255F30" w:rsidP="00D80743">
      <w:pPr>
        <w:pStyle w:val="a5"/>
        <w:numPr>
          <w:ilvl w:val="1"/>
          <w:numId w:val="1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взаємозв’язаного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ключових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компетентностей;</w:t>
      </w:r>
    </w:p>
    <w:p w14:paraId="79640CC3" w14:textId="77777777" w:rsidR="00255F30" w:rsidRPr="00255F30" w:rsidRDefault="00255F30" w:rsidP="00D80743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логічної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послідовності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достатності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засвоєння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учнями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компетентностей;</w:t>
      </w:r>
    </w:p>
    <w:p w14:paraId="0E4A895B" w14:textId="77777777" w:rsidR="00255F30" w:rsidRPr="00255F30" w:rsidRDefault="00255F30" w:rsidP="00D80743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інтегровані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5C842CEB" w14:textId="77777777" w:rsidR="00255F30" w:rsidRPr="00255F30" w:rsidRDefault="00255F30" w:rsidP="00D80743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вчителем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залежно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від умов навчання;</w:t>
      </w:r>
    </w:p>
    <w:p w14:paraId="55BC0A70" w14:textId="77777777" w:rsidR="00255F30" w:rsidRPr="00255F30" w:rsidRDefault="00255F30" w:rsidP="00D80743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індивідуальних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інтелектуальних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фізичних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потреб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інтересів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9E94713" w14:textId="77777777" w:rsidR="00255F30" w:rsidRPr="00255F30" w:rsidRDefault="00255F30" w:rsidP="00D8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Освітня програма спрямована на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суспільстві.</w:t>
      </w:r>
    </w:p>
    <w:p w14:paraId="75587C51" w14:textId="77777777" w:rsidR="00255F30" w:rsidRPr="00255F30" w:rsidRDefault="00255F30" w:rsidP="00D8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Освітня програма передбачає:</w:t>
      </w:r>
    </w:p>
    <w:p w14:paraId="5EA61627" w14:textId="77777777" w:rsidR="00255F30" w:rsidRPr="00255F30" w:rsidRDefault="00255F30" w:rsidP="00D80743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забезпечення повноти, систематичності та усвідомленості знань, їх міцності та дієвості, що виражається в свідомому оперуванні ними, у здатності мобілізувати попередні знання для отримання нових, а також сформованість найважливіших як спеціальних, так і загально-навчальних умінь і навичок;</w:t>
      </w:r>
    </w:p>
    <w:p w14:paraId="24ACB135" w14:textId="77777777" w:rsidR="00255F30" w:rsidRPr="00255F30" w:rsidRDefault="00255F30" w:rsidP="00D80743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основ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соціальної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життєвої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0170C55" w14:textId="77777777" w:rsidR="00255F30" w:rsidRPr="00255F30" w:rsidRDefault="00255F30" w:rsidP="00D80743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виховання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природодоцільного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світогляду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позитивного емоційно-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ціннісного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5F40D6B1" w14:textId="77777777" w:rsidR="00255F30" w:rsidRPr="00255F30" w:rsidRDefault="00255F30" w:rsidP="00D80743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утвердження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емоційно-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ціннісного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духовної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потреби в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здібностей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5793EE2" w14:textId="77777777" w:rsidR="00AB5F68" w:rsidRDefault="00AB5F68" w:rsidP="00D80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6E443D" w14:textId="77777777" w:rsidR="00375D2B" w:rsidRPr="00255F30" w:rsidRDefault="00375D2B" w:rsidP="00D80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F30">
        <w:rPr>
          <w:rFonts w:ascii="Times New Roman" w:eastAsia="Calibri" w:hAnsi="Times New Roman" w:cs="Times New Roman"/>
          <w:b/>
          <w:sz w:val="28"/>
          <w:szCs w:val="28"/>
        </w:rPr>
        <w:t xml:space="preserve">Освітня програма визначає: </w:t>
      </w:r>
    </w:p>
    <w:p w14:paraId="4C3C8D5C" w14:textId="77777777" w:rsidR="008E1513" w:rsidRDefault="008E1513" w:rsidP="00D80743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осіб,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навчання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Освітньою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програмою</w:t>
      </w:r>
      <w:proofErr w:type="spellEnd"/>
    </w:p>
    <w:p w14:paraId="4A07DAE9" w14:textId="77777777" w:rsidR="00375D2B" w:rsidRDefault="00375D2B" w:rsidP="00D80743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7A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</w:t>
      </w:r>
      <w:r w:rsidR="00C33ACD">
        <w:rPr>
          <w:rFonts w:ascii="Times New Roman" w:eastAsia="Calibri" w:hAnsi="Times New Roman" w:cs="Times New Roman"/>
          <w:sz w:val="28"/>
          <w:szCs w:val="28"/>
          <w:lang w:val="uk-UA"/>
        </w:rPr>
        <w:t>розподіл навчального навантаження між освітніми галузями за роками навчання;</w:t>
      </w:r>
    </w:p>
    <w:p w14:paraId="2A660A57" w14:textId="77777777" w:rsidR="00C33ACD" w:rsidRPr="00F77AED" w:rsidRDefault="00C33ACD" w:rsidP="00D80743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план, що передбача</w:t>
      </w:r>
      <w:r w:rsidR="00053579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перерозподіл годин між обов</w:t>
      </w:r>
      <w:r w:rsidRPr="00C33ACD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язковими для вивчення</w:t>
      </w:r>
      <w:r w:rsidRPr="00C33A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навчальними предметами певної освітньої галузі, які можуть вивчатися окремо та/або інтегровано з іншими предметами;</w:t>
      </w:r>
    </w:p>
    <w:p w14:paraId="27A78273" w14:textId="77777777" w:rsidR="00C33ACD" w:rsidRDefault="00C33ACD" w:rsidP="00D80743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навчальних програм, затверджених педагогічною радою, що містить опис результатів навчання учнів з навчальних предметів (інтегрованих курсів);</w:t>
      </w:r>
    </w:p>
    <w:p w14:paraId="60443D42" w14:textId="77777777" w:rsidR="00375D2B" w:rsidRDefault="00C33ACD" w:rsidP="00D80743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опис </w:t>
      </w:r>
      <w:r w:rsidR="00375D2B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інструмент</w:t>
      </w:r>
      <w:proofErr w:type="spellEnd"/>
      <w:r w:rsidR="003F1F8B">
        <w:rPr>
          <w:rFonts w:ascii="Times New Roman" w:eastAsia="Calibri" w:hAnsi="Times New Roman" w:cs="Times New Roman"/>
          <w:sz w:val="28"/>
          <w:szCs w:val="28"/>
          <w:lang w:val="uk-UA"/>
        </w:rPr>
        <w:t>арію оцінювання</w:t>
      </w:r>
      <w:r w:rsidR="00375D2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EEF1C2" w14:textId="77777777" w:rsidR="00375D2B" w:rsidRDefault="003F1F8B" w:rsidP="00D80743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інші складові, що враховують специфіку та особливості освітньої діяльності.</w:t>
      </w:r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BD5EB7" w14:textId="77777777" w:rsidR="008E1513" w:rsidRDefault="008E1513" w:rsidP="00D8074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окреслює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підходи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планування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закладі освіти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єдиного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комплексу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освітніх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компонентів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досягнення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учнями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обов’язкових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навчання,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визначених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Державним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стандартом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початкової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профільної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E77801" w14:textId="77777777" w:rsidR="00B44ACB" w:rsidRPr="008E1513" w:rsidRDefault="00B44ACB" w:rsidP="00D8074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F3C349" w14:textId="77777777" w:rsidR="008E1513" w:rsidRPr="008E1513" w:rsidRDefault="008E1513" w:rsidP="00D8074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розроблена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97AA5A" w14:textId="77777777" w:rsidR="008E1513" w:rsidRPr="008E1513" w:rsidRDefault="008E1513" w:rsidP="00D8074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-</w:t>
      </w:r>
      <w:r w:rsidRPr="008E1513">
        <w:rPr>
          <w:rFonts w:ascii="Times New Roman" w:eastAsia="Calibri" w:hAnsi="Times New Roman" w:cs="Times New Roman"/>
          <w:sz w:val="28"/>
          <w:szCs w:val="28"/>
        </w:rPr>
        <w:tab/>
        <w:t xml:space="preserve">Закону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D6F08A7" w14:textId="77777777" w:rsidR="008E1513" w:rsidRDefault="008E1513" w:rsidP="00D8074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-</w:t>
      </w:r>
      <w:r w:rsidRPr="008E1513">
        <w:rPr>
          <w:rFonts w:ascii="Times New Roman" w:eastAsia="Calibri" w:hAnsi="Times New Roman" w:cs="Times New Roman"/>
          <w:sz w:val="28"/>
          <w:szCs w:val="28"/>
        </w:rPr>
        <w:tab/>
        <w:t xml:space="preserve">Закону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повну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середню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14:paraId="77ABACDB" w14:textId="77777777" w:rsidR="00AB5F68" w:rsidRDefault="00AB5F68" w:rsidP="00D8074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13449F" w14:textId="77777777" w:rsidR="008E1513" w:rsidRPr="006B4B1A" w:rsidRDefault="008E1513" w:rsidP="00D8074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B1A">
        <w:rPr>
          <w:rFonts w:ascii="Times New Roman" w:eastAsia="Calibri" w:hAnsi="Times New Roman" w:cs="Times New Roman"/>
          <w:b/>
          <w:sz w:val="28"/>
          <w:szCs w:val="28"/>
        </w:rPr>
        <w:t xml:space="preserve">І </w:t>
      </w:r>
      <w:proofErr w:type="spellStart"/>
      <w:r w:rsidRPr="006B4B1A">
        <w:rPr>
          <w:rFonts w:ascii="Times New Roman" w:eastAsia="Calibri" w:hAnsi="Times New Roman" w:cs="Times New Roman"/>
          <w:b/>
          <w:sz w:val="28"/>
          <w:szCs w:val="28"/>
        </w:rPr>
        <w:t>ступеня</w:t>
      </w:r>
      <w:proofErr w:type="spellEnd"/>
      <w:r w:rsidRPr="006B4B1A">
        <w:rPr>
          <w:rFonts w:ascii="Times New Roman" w:eastAsia="Calibri" w:hAnsi="Times New Roman" w:cs="Times New Roman"/>
          <w:b/>
          <w:sz w:val="28"/>
          <w:szCs w:val="28"/>
        </w:rPr>
        <w:t xml:space="preserve"> (початкова </w:t>
      </w:r>
      <w:proofErr w:type="spellStart"/>
      <w:r w:rsidRPr="006B4B1A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6B4B1A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4E3C535D" w14:textId="77777777" w:rsidR="008E1513" w:rsidRPr="008E1513" w:rsidRDefault="008E1513" w:rsidP="00D80743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КОНЦЕПЦІЇ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реформування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“Нова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школа”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2029 року (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схваленої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розпорядженням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від 14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грудня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2016 року №988 «Про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схвалення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Концепції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реформування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«Нова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школа»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2029 року»);</w:t>
      </w:r>
    </w:p>
    <w:p w14:paraId="7B56FB30" w14:textId="77777777" w:rsidR="006B4B1A" w:rsidRDefault="008E1513" w:rsidP="00D80743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Державного стандарту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початкової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затвердженого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6B4B1A" w:rsidRP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№87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  <w:t>від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  <w:t>21.02.2018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</w:r>
      <w:bookmarkStart w:id="15" w:name="_Hlk114582611"/>
      <w:r w:rsidRPr="006B4B1A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>,</w:t>
      </w:r>
      <w:r w:rsidR="006B4B1A" w:rsidRP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B1A" w:rsidRPr="006B4B1A">
        <w:rPr>
          <w:rFonts w:ascii="Times New Roman" w:eastAsia="Calibri" w:hAnsi="Times New Roman" w:cs="Times New Roman"/>
          <w:sz w:val="28"/>
          <w:szCs w:val="28"/>
        </w:rPr>
        <w:t>внесеними</w:t>
      </w:r>
      <w:proofErr w:type="spellEnd"/>
      <w:r w:rsidR="005C40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ab/>
        <w:t>з</w:t>
      </w:r>
      <w:r w:rsid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Постановами</w:t>
      </w:r>
      <w:r w:rsid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КМ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№ 688 від 24.07.2019 № 898 від 30.09.2020).</w:t>
      </w:r>
    </w:p>
    <w:bookmarkEnd w:id="15"/>
    <w:p w14:paraId="52EF4990" w14:textId="172C3051" w:rsidR="008E1513" w:rsidRPr="006B4B1A" w:rsidRDefault="006B4B1A" w:rsidP="00D80743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ля 1-2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класів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розробленої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728" w:rsidRPr="00C467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керівництвом Савченко О. Я. 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(наказ МОН </w:t>
      </w:r>
      <w:proofErr w:type="spellStart"/>
      <w:r w:rsidR="008E1513"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1737F8" w:rsidRPr="001737F8">
        <w:rPr>
          <w:rFonts w:ascii="Times New Roman" w:hAnsi="Times New Roman" w:cs="Times New Roman"/>
          <w:sz w:val="28"/>
        </w:rPr>
        <w:t>12.08.2022 року №743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40E5ED28" w14:textId="721610AD" w:rsidR="008E1513" w:rsidRPr="008E1513" w:rsidRDefault="00E51014" w:rsidP="00D80743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ля 3-4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класів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розробленої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6728" w:rsidRPr="00C46728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="00C46728" w:rsidRPr="00C4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6728" w:rsidRPr="00C46728">
        <w:rPr>
          <w:rFonts w:ascii="Times New Roman" w:eastAsia="Calibri" w:hAnsi="Times New Roman" w:cs="Times New Roman"/>
          <w:sz w:val="28"/>
          <w:szCs w:val="28"/>
        </w:rPr>
        <w:t>керівництвом</w:t>
      </w:r>
      <w:proofErr w:type="spellEnd"/>
      <w:r w:rsidR="00C46728" w:rsidRPr="00C46728">
        <w:rPr>
          <w:rFonts w:ascii="Times New Roman" w:eastAsia="Calibri" w:hAnsi="Times New Roman" w:cs="Times New Roman"/>
          <w:sz w:val="28"/>
          <w:szCs w:val="28"/>
        </w:rPr>
        <w:t xml:space="preserve"> Савченко О. Я. 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(наказ МОН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F53856" w:rsidRPr="00F53856">
        <w:rPr>
          <w:rFonts w:ascii="Times New Roman" w:hAnsi="Times New Roman" w:cs="Times New Roman"/>
          <w:sz w:val="28"/>
          <w:lang w:val="uk-UA"/>
        </w:rPr>
        <w:t>12.08.2022 року №743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FC7FB2F" w14:textId="77777777" w:rsidR="008E1513" w:rsidRPr="00E51014" w:rsidRDefault="008E1513" w:rsidP="00D8074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ІІ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ступеня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базова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середня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75ED6323" w14:textId="10F53F3A" w:rsidR="008E1513" w:rsidRPr="002E6580" w:rsidRDefault="002E6580" w:rsidP="00D80743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6580">
        <w:rPr>
          <w:rFonts w:ascii="Times New Roman" w:hAnsi="Times New Roman" w:cs="Times New Roman"/>
          <w:sz w:val="28"/>
          <w:szCs w:val="24"/>
          <w:lang w:val="uk-UA"/>
        </w:rPr>
        <w:t>Для 5-7 класів</w:t>
      </w:r>
      <w:r>
        <w:rPr>
          <w:sz w:val="28"/>
          <w:szCs w:val="24"/>
          <w:lang w:val="uk-UA"/>
        </w:rPr>
        <w:t xml:space="preserve"> </w:t>
      </w:r>
      <w:r w:rsidRPr="002E6580">
        <w:rPr>
          <w:rFonts w:ascii="Times New Roman" w:hAnsi="Times New Roman" w:cs="Times New Roman"/>
          <w:sz w:val="28"/>
          <w:szCs w:val="24"/>
          <w:lang w:val="uk-UA"/>
        </w:rPr>
        <w:t xml:space="preserve">за Типовою освітньою програмою для 5-9 класів закладів загальної середньої освіти , затвердженою за наказом МОН України від 19.02.2021 № 235 </w:t>
      </w:r>
      <w:r w:rsidRPr="002E6580">
        <w:rPr>
          <w:rFonts w:ascii="Times New Roman" w:hAnsi="Times New Roman" w:cs="Times New Roman"/>
          <w:i/>
          <w:sz w:val="28"/>
          <w:szCs w:val="24"/>
          <w:lang w:val="uk-UA"/>
        </w:rPr>
        <w:t>(таблиця 1</w:t>
      </w:r>
      <w:r>
        <w:rPr>
          <w:rFonts w:ascii="Times New Roman" w:hAnsi="Times New Roman" w:cs="Times New Roman"/>
          <w:i/>
          <w:sz w:val="28"/>
          <w:szCs w:val="24"/>
          <w:lang w:val="uk-UA"/>
        </w:rPr>
        <w:t xml:space="preserve">). </w:t>
      </w:r>
    </w:p>
    <w:p w14:paraId="2F013505" w14:textId="77777777" w:rsidR="008E1513" w:rsidRPr="008E1513" w:rsidRDefault="008E1513" w:rsidP="00D80743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Державного стандарту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середньої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8E1513">
        <w:rPr>
          <w:rFonts w:ascii="Times New Roman" w:eastAsia="Calibri" w:hAnsi="Times New Roman" w:cs="Times New Roman"/>
          <w:sz w:val="28"/>
          <w:szCs w:val="28"/>
        </w:rPr>
        <w:t>останова КМУ від 30.09.2020 №898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8E15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5BCBAB" w14:textId="2B875556" w:rsidR="008E1513" w:rsidRPr="008E1513" w:rsidRDefault="008E1513" w:rsidP="00D8074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8-А, 8-Б, 9</w:t>
      </w:r>
      <w:r w:rsidR="00E51014">
        <w:rPr>
          <w:rFonts w:ascii="Times New Roman" w:eastAsia="Calibri" w:hAnsi="Times New Roman" w:cs="Times New Roman"/>
          <w:sz w:val="28"/>
          <w:szCs w:val="28"/>
          <w:lang w:val="uk-UA"/>
        </w:rPr>
        <w:t>-А, 9-Б</w:t>
      </w: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класи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8A14A91" w14:textId="77777777" w:rsidR="008E1513" w:rsidRPr="008E1513" w:rsidRDefault="00E51014" w:rsidP="00D80743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аказу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МОН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від 20.04.2018 №405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Типовими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освітніми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програмами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1513" w:rsidRPr="008E1513">
        <w:rPr>
          <w:rFonts w:ascii="Times New Roman" w:eastAsia="Calibri" w:hAnsi="Times New Roman" w:cs="Times New Roman"/>
          <w:sz w:val="28"/>
          <w:szCs w:val="28"/>
        </w:rPr>
        <w:t>таблиця</w:t>
      </w:r>
      <w:proofErr w:type="spellEnd"/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DA6808">
        <w:rPr>
          <w:rFonts w:ascii="Times New Roman" w:eastAsia="Calibri" w:hAnsi="Times New Roman" w:cs="Times New Roman"/>
          <w:sz w:val="28"/>
          <w:szCs w:val="28"/>
          <w:lang w:val="uk-UA"/>
        </w:rPr>
        <w:t>,10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BA51853" w14:textId="77777777" w:rsidR="0071649E" w:rsidRPr="008E1513" w:rsidRDefault="0071649E" w:rsidP="0071649E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3280E" w14:textId="77777777" w:rsidR="009F3156" w:rsidRPr="009F3156" w:rsidRDefault="009F3156" w:rsidP="00D80743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6" w:name="_TOC_250002"/>
      <w:bookmarkStart w:id="17" w:name="_Toc187416463"/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І. ВИМОГИ ДО ОСІБ, ЯКІ МОЖУТЬ РОЗПОЧАТИ НАВЧАННЯ ЗА</w:t>
      </w:r>
      <w:r w:rsidRPr="009F3156">
        <w:rPr>
          <w:rFonts w:ascii="Times New Roman" w:hAnsi="Times New Roman" w:cs="Times New Roman"/>
          <w:b/>
          <w:color w:val="auto"/>
          <w:spacing w:val="-67"/>
          <w:sz w:val="28"/>
          <w:szCs w:val="28"/>
          <w:lang w:val="ru-RU"/>
        </w:rPr>
        <w:t xml:space="preserve"> </w:t>
      </w:r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ОСВІТНЬОЮ</w:t>
      </w:r>
      <w:r w:rsidRPr="009F3156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bookmarkEnd w:id="16"/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ПРОГРАМОЮ</w:t>
      </w:r>
      <w:bookmarkEnd w:id="17"/>
    </w:p>
    <w:p w14:paraId="09447D54" w14:textId="77777777" w:rsidR="009F3156" w:rsidRPr="00F85D58" w:rsidRDefault="009F3156" w:rsidP="00AB5F68">
      <w:pPr>
        <w:rPr>
          <w:i/>
          <w:iCs/>
          <w:sz w:val="28"/>
          <w:szCs w:val="28"/>
          <w:lang w:val="ru-RU"/>
        </w:rPr>
      </w:pPr>
    </w:p>
    <w:p w14:paraId="2388A3A2" w14:textId="77777777" w:rsidR="009F3156" w:rsidRDefault="009F3156" w:rsidP="00D8074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b/>
          <w:i/>
          <w:iCs/>
          <w:sz w:val="28"/>
          <w:szCs w:val="28"/>
        </w:rPr>
        <w:t>Початкова освіта</w:t>
      </w:r>
      <w:r w:rsidRPr="009F3156">
        <w:rPr>
          <w:sz w:val="28"/>
          <w:szCs w:val="28"/>
        </w:rPr>
        <w:t xml:space="preserve"> здобувається, як правило, з шести років. Діти, яким на </w:t>
      </w:r>
      <w:r w:rsidR="009A517A">
        <w:rPr>
          <w:sz w:val="28"/>
          <w:szCs w:val="28"/>
        </w:rPr>
        <w:t>0</w:t>
      </w:r>
      <w:r w:rsidRPr="009F3156">
        <w:rPr>
          <w:sz w:val="28"/>
          <w:szCs w:val="28"/>
        </w:rPr>
        <w:t>1 вересня поточного навчального року</w:t>
      </w:r>
      <w:r>
        <w:rPr>
          <w:sz w:val="28"/>
          <w:szCs w:val="28"/>
        </w:rPr>
        <w:t xml:space="preserve"> виповнилося сім років, повинні р</w:t>
      </w:r>
      <w:r w:rsidRPr="009F3156">
        <w:rPr>
          <w:sz w:val="28"/>
          <w:szCs w:val="28"/>
        </w:rPr>
        <w:t xml:space="preserve">озпочинати здобуття початкової освіти цього ж навчального року. Діти, яким на </w:t>
      </w:r>
      <w:r w:rsidR="009A517A">
        <w:rPr>
          <w:sz w:val="28"/>
          <w:szCs w:val="28"/>
        </w:rPr>
        <w:t>0</w:t>
      </w:r>
      <w:r w:rsidRPr="009F3156">
        <w:rPr>
          <w:sz w:val="28"/>
          <w:szCs w:val="28"/>
        </w:rPr>
        <w:t>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14:paraId="4BFA4675" w14:textId="77777777" w:rsidR="00BF026E" w:rsidRPr="009F3156" w:rsidRDefault="00BF026E" w:rsidP="00D8074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П. І ст. 13 ЗУ «Про освіту» гарантує право особи здобувати початкову та базову середню освіту у державному або комунальному закладі освіти (його філії), за яким закріплена територія обслуговування, на якій проживає ця особа. Але також гарантується, що це не обмежує право особи обрати інший заклад освіти.</w:t>
      </w:r>
    </w:p>
    <w:p w14:paraId="5B6DD0B7" w14:textId="77777777" w:rsidR="009F3156" w:rsidRPr="009F3156" w:rsidRDefault="009F3156" w:rsidP="00D80743">
      <w:pPr>
        <w:pStyle w:val="a9"/>
        <w:ind w:firstLine="709"/>
        <w:rPr>
          <w:szCs w:val="28"/>
        </w:rPr>
      </w:pPr>
      <w:r w:rsidRPr="00E53655">
        <w:rPr>
          <w:b/>
          <w:i/>
          <w:iCs/>
          <w:szCs w:val="28"/>
        </w:rPr>
        <w:t>Базова</w:t>
      </w:r>
      <w:r w:rsidRPr="00E53655">
        <w:rPr>
          <w:b/>
          <w:i/>
          <w:iCs/>
          <w:spacing w:val="1"/>
          <w:szCs w:val="28"/>
        </w:rPr>
        <w:t xml:space="preserve"> </w:t>
      </w:r>
      <w:r w:rsidRPr="00E53655">
        <w:rPr>
          <w:b/>
          <w:i/>
          <w:iCs/>
          <w:szCs w:val="28"/>
        </w:rPr>
        <w:t>середня</w:t>
      </w:r>
      <w:r w:rsidRPr="00E53655">
        <w:rPr>
          <w:b/>
          <w:i/>
          <w:iCs/>
          <w:spacing w:val="1"/>
          <w:szCs w:val="28"/>
        </w:rPr>
        <w:t xml:space="preserve"> </w:t>
      </w:r>
      <w:r w:rsidRPr="00E53655">
        <w:rPr>
          <w:b/>
          <w:i/>
          <w:iCs/>
          <w:szCs w:val="28"/>
        </w:rPr>
        <w:t>освіта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здобувається,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як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правило,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після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здобуття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початкової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освіти.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Діти,</w:t>
      </w:r>
      <w:r w:rsidRPr="009F3156">
        <w:rPr>
          <w:spacing w:val="60"/>
          <w:szCs w:val="28"/>
        </w:rPr>
        <w:t xml:space="preserve"> </w:t>
      </w:r>
      <w:r w:rsidRPr="009F3156">
        <w:rPr>
          <w:szCs w:val="28"/>
        </w:rPr>
        <w:t>які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 xml:space="preserve">здобули початкову освіту на </w:t>
      </w:r>
      <w:r w:rsidR="0071649E">
        <w:rPr>
          <w:szCs w:val="28"/>
        </w:rPr>
        <w:t>0</w:t>
      </w:r>
      <w:r w:rsidRPr="009F3156">
        <w:rPr>
          <w:szCs w:val="28"/>
        </w:rPr>
        <w:t>1 вересня поточного навчального року</w:t>
      </w:r>
      <w:r w:rsidR="0071649E">
        <w:rPr>
          <w:szCs w:val="28"/>
        </w:rPr>
        <w:t>,</w:t>
      </w:r>
      <w:r w:rsidRPr="009F3156">
        <w:rPr>
          <w:szCs w:val="28"/>
        </w:rPr>
        <w:t xml:space="preserve"> повинні розпочинати здобуття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базової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середньої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цього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ж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навчального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року.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Особи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особливими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освітніми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потребами</w:t>
      </w:r>
      <w:r w:rsidRPr="009F3156">
        <w:rPr>
          <w:spacing w:val="-57"/>
          <w:szCs w:val="28"/>
        </w:rPr>
        <w:t xml:space="preserve"> </w:t>
      </w:r>
      <w:r w:rsidRPr="009F3156">
        <w:rPr>
          <w:szCs w:val="28"/>
        </w:rPr>
        <w:t>можуть розпочинати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здобуття базової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середньої освіти за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інших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умов.</w:t>
      </w:r>
    </w:p>
    <w:p w14:paraId="1EECF0FF" w14:textId="77777777" w:rsidR="00220363" w:rsidRPr="009F3156" w:rsidRDefault="00220363" w:rsidP="00D807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sz w:val="28"/>
          <w:szCs w:val="28"/>
        </w:rPr>
        <w:t xml:space="preserve">Навчання за освітньою програмою </w:t>
      </w:r>
      <w:r w:rsidRPr="009F3156">
        <w:rPr>
          <w:i/>
          <w:iCs/>
          <w:sz w:val="28"/>
          <w:szCs w:val="28"/>
        </w:rPr>
        <w:t>базової середньої освіти</w:t>
      </w:r>
      <w:r w:rsidRPr="009F3156">
        <w:rPr>
          <w:sz w:val="28"/>
          <w:szCs w:val="28"/>
        </w:rPr>
        <w:t xml:space="preserve"> можуть розпочинати учні,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  <w:bookmarkStart w:id="18" w:name="n50"/>
      <w:bookmarkEnd w:id="18"/>
    </w:p>
    <w:p w14:paraId="02E62B6D" w14:textId="77777777" w:rsidR="00AB5F68" w:rsidRDefault="00220363" w:rsidP="00D807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sz w:val="28"/>
          <w:szCs w:val="28"/>
        </w:rPr>
        <w:lastRenderedPageBreak/>
        <w:t xml:space="preserve">У разі відсутності результатів річного оцінювання з будь-яких предметів та/або державної підсумкової атестації за рівень початкової освіти учні повинні пройти відповідне оцінювання упродовж першого семестру навчального року. </w:t>
      </w:r>
      <w:bookmarkStart w:id="19" w:name="n51"/>
      <w:bookmarkEnd w:id="19"/>
      <w:r w:rsidRPr="009F3156">
        <w:rPr>
          <w:sz w:val="28"/>
          <w:szCs w:val="28"/>
        </w:rP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перелік завдань з навчальних предметів. </w:t>
      </w:r>
      <w:bookmarkStart w:id="20" w:name="n52"/>
      <w:bookmarkEnd w:id="20"/>
      <w:r w:rsidRPr="009F3156">
        <w:rPr>
          <w:sz w:val="28"/>
          <w:szCs w:val="28"/>
        </w:rPr>
        <w:t>Протокол оцінювання рівня навчальних досягнень складається за формою згідно з</w:t>
      </w:r>
      <w:r w:rsidR="00AB5F68">
        <w:rPr>
          <w:sz w:val="28"/>
          <w:szCs w:val="28"/>
        </w:rPr>
        <w:t xml:space="preserve"> </w:t>
      </w:r>
      <w:hyperlink r:id="rId8" w:anchor="n207" w:tgtFrame="_blank" w:history="1">
        <w:r w:rsidRPr="009F3156">
          <w:rPr>
            <w:rStyle w:val="af0"/>
            <w:rFonts w:eastAsiaTheme="minorHAnsi"/>
            <w:color w:val="auto"/>
            <w:sz w:val="28"/>
            <w:szCs w:val="28"/>
            <w:u w:val="none"/>
          </w:rPr>
          <w:t>додатком 2</w:t>
        </w:r>
      </w:hyperlink>
      <w:r w:rsidR="00AB5F68">
        <w:rPr>
          <w:sz w:val="28"/>
          <w:szCs w:val="28"/>
        </w:rPr>
        <w:t xml:space="preserve"> </w:t>
      </w:r>
      <w:r w:rsidRPr="009F3156">
        <w:rPr>
          <w:sz w:val="28"/>
          <w:szCs w:val="28"/>
        </w:rPr>
        <w:t>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</w:t>
      </w:r>
    </w:p>
    <w:p w14:paraId="531C9E55" w14:textId="77777777" w:rsidR="00AB5F68" w:rsidRDefault="00AB5F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0BF30364" w14:textId="77777777" w:rsidR="00706D36" w:rsidRPr="00706D36" w:rsidRDefault="00706D36" w:rsidP="005170A7">
      <w:pPr>
        <w:pStyle w:val="a9"/>
        <w:ind w:firstLine="709"/>
        <w:outlineLvl w:val="0"/>
        <w:rPr>
          <w:b/>
          <w:szCs w:val="28"/>
        </w:rPr>
      </w:pPr>
      <w:bookmarkStart w:id="21" w:name="_Toc187416464"/>
      <w:r w:rsidRPr="00706D36">
        <w:rPr>
          <w:b/>
          <w:szCs w:val="28"/>
        </w:rPr>
        <w:lastRenderedPageBreak/>
        <w:t>ІІ. ЗАГАЛЬНИЙ ОБСЯГ НАВЧАЛЬНОГО НАВАНТАЖЕННЯ</w:t>
      </w:r>
      <w:r>
        <w:rPr>
          <w:b/>
          <w:szCs w:val="28"/>
        </w:rPr>
        <w:t xml:space="preserve"> НА ВІДПОВІДНОМУ РІВНІ, ЙОГО РОЗПОДІЛ</w:t>
      </w:r>
      <w:r w:rsidR="00053579">
        <w:rPr>
          <w:b/>
          <w:szCs w:val="28"/>
        </w:rPr>
        <w:t xml:space="preserve"> </w:t>
      </w:r>
      <w:r>
        <w:rPr>
          <w:b/>
          <w:szCs w:val="28"/>
        </w:rPr>
        <w:t>МІЖ ОСВІТНІМИ ГАЛУЗЯМИ ТА РОК</w:t>
      </w:r>
      <w:r w:rsidR="00072258">
        <w:rPr>
          <w:b/>
          <w:szCs w:val="28"/>
        </w:rPr>
        <w:t>А</w:t>
      </w:r>
      <w:r>
        <w:rPr>
          <w:b/>
          <w:szCs w:val="28"/>
        </w:rPr>
        <w:t>М</w:t>
      </w:r>
      <w:r w:rsidR="00072258">
        <w:rPr>
          <w:b/>
          <w:szCs w:val="28"/>
        </w:rPr>
        <w:t>И</w:t>
      </w:r>
      <w:r>
        <w:rPr>
          <w:b/>
          <w:szCs w:val="28"/>
        </w:rPr>
        <w:t xml:space="preserve"> НАВЧАННЯ</w:t>
      </w:r>
      <w:bookmarkEnd w:id="21"/>
    </w:p>
    <w:p w14:paraId="04D5DC03" w14:textId="77777777" w:rsidR="00706D36" w:rsidRDefault="00706D36" w:rsidP="00D80743">
      <w:pPr>
        <w:pStyle w:val="a9"/>
        <w:ind w:firstLine="709"/>
        <w:outlineLvl w:val="0"/>
        <w:rPr>
          <w:szCs w:val="28"/>
        </w:rPr>
      </w:pPr>
    </w:p>
    <w:p w14:paraId="1B6619E9" w14:textId="007DD371" w:rsid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Загальний обсяг навчального навантаження для здобувачів освіти на 202</w:t>
      </w:r>
      <w:r w:rsidR="002E6580">
        <w:rPr>
          <w:szCs w:val="28"/>
        </w:rPr>
        <w:t>4</w:t>
      </w:r>
      <w:r w:rsidR="00477F34">
        <w:rPr>
          <w:szCs w:val="28"/>
        </w:rPr>
        <w:t>/</w:t>
      </w:r>
      <w:r w:rsidRPr="00706D36">
        <w:rPr>
          <w:szCs w:val="28"/>
        </w:rPr>
        <w:t>202</w:t>
      </w:r>
      <w:r w:rsidR="002E6580">
        <w:rPr>
          <w:szCs w:val="28"/>
        </w:rPr>
        <w:t>5</w:t>
      </w:r>
      <w:r w:rsidRPr="00706D36">
        <w:rPr>
          <w:szCs w:val="28"/>
        </w:rPr>
        <w:t xml:space="preserve"> навчальний рік становить:</w:t>
      </w:r>
    </w:p>
    <w:p w14:paraId="7625437E" w14:textId="77777777" w:rsidR="006F43CF" w:rsidRDefault="006F43CF" w:rsidP="00D80743">
      <w:pPr>
        <w:pStyle w:val="a9"/>
        <w:ind w:firstLine="709"/>
        <w:rPr>
          <w:szCs w:val="28"/>
        </w:rPr>
      </w:pPr>
    </w:p>
    <w:tbl>
      <w:tblPr>
        <w:tblStyle w:val="ac"/>
        <w:tblW w:w="0" w:type="auto"/>
        <w:tblInd w:w="966" w:type="dxa"/>
        <w:tblLook w:val="04A0" w:firstRow="1" w:lastRow="0" w:firstColumn="1" w:lastColumn="0" w:noHBand="0" w:noVBand="1"/>
      </w:tblPr>
      <w:tblGrid>
        <w:gridCol w:w="3286"/>
        <w:gridCol w:w="3286"/>
      </w:tblGrid>
      <w:tr w:rsidR="006F43CF" w14:paraId="7A66944D" w14:textId="7E3FD4DF" w:rsidTr="006F43CF">
        <w:tc>
          <w:tcPr>
            <w:tcW w:w="3286" w:type="dxa"/>
          </w:tcPr>
          <w:p w14:paraId="36FCC9AD" w14:textId="77777777" w:rsidR="006F43CF" w:rsidRPr="00B47FB5" w:rsidRDefault="006F43CF" w:rsidP="00D80743">
            <w:pPr>
              <w:pStyle w:val="a9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Класи</w:t>
            </w:r>
            <w:proofErr w:type="spellEnd"/>
          </w:p>
        </w:tc>
        <w:tc>
          <w:tcPr>
            <w:tcW w:w="3286" w:type="dxa"/>
          </w:tcPr>
          <w:p w14:paraId="1AD1B702" w14:textId="77777777" w:rsidR="006F43CF" w:rsidRPr="00E77824" w:rsidRDefault="006F43CF" w:rsidP="006F43CF">
            <w:pPr>
              <w:pStyle w:val="a9"/>
              <w:jc w:val="left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Кількість</w:t>
            </w:r>
            <w:proofErr w:type="spellEnd"/>
            <w:r>
              <w:rPr>
                <w:b/>
                <w:bCs/>
                <w:szCs w:val="28"/>
              </w:rPr>
              <w:t xml:space="preserve"> годин на </w:t>
            </w:r>
            <w:proofErr w:type="spellStart"/>
            <w:r>
              <w:rPr>
                <w:b/>
                <w:bCs/>
                <w:szCs w:val="28"/>
              </w:rPr>
              <w:t>рік</w:t>
            </w:r>
            <w:proofErr w:type="spellEnd"/>
          </w:p>
        </w:tc>
      </w:tr>
      <w:tr w:rsidR="006F43CF" w14:paraId="5E2B968E" w14:textId="77777777" w:rsidTr="006F43CF">
        <w:tc>
          <w:tcPr>
            <w:tcW w:w="3286" w:type="dxa"/>
          </w:tcPr>
          <w:p w14:paraId="232C1202" w14:textId="77777777" w:rsidR="006F43CF" w:rsidRDefault="006F43CF" w:rsidP="00D80743">
            <w:pPr>
              <w:pStyle w:val="a9"/>
              <w:rPr>
                <w:szCs w:val="28"/>
              </w:rPr>
            </w:pPr>
            <w:r w:rsidRPr="00706D36">
              <w:rPr>
                <w:szCs w:val="28"/>
              </w:rPr>
              <w:t xml:space="preserve">для </w:t>
            </w:r>
            <w:proofErr w:type="spellStart"/>
            <w:r w:rsidRPr="00706D36">
              <w:rPr>
                <w:szCs w:val="28"/>
              </w:rPr>
              <w:t>учнів</w:t>
            </w:r>
            <w:proofErr w:type="spellEnd"/>
            <w:r w:rsidRPr="00706D36">
              <w:rPr>
                <w:szCs w:val="28"/>
              </w:rPr>
              <w:t xml:space="preserve"> 1-х </w:t>
            </w:r>
            <w:proofErr w:type="spellStart"/>
            <w:r w:rsidRPr="00706D36">
              <w:rPr>
                <w:szCs w:val="28"/>
              </w:rPr>
              <w:t>класів</w:t>
            </w:r>
            <w:proofErr w:type="spellEnd"/>
          </w:p>
        </w:tc>
        <w:tc>
          <w:tcPr>
            <w:tcW w:w="3286" w:type="dxa"/>
          </w:tcPr>
          <w:p w14:paraId="6CBB9B6F" w14:textId="166C75A3" w:rsidR="006F43CF" w:rsidRDefault="006F43CF" w:rsidP="00D807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770</w:t>
            </w:r>
          </w:p>
        </w:tc>
      </w:tr>
      <w:tr w:rsidR="006F43CF" w14:paraId="7F62BB0C" w14:textId="77777777" w:rsidTr="006F43CF">
        <w:tc>
          <w:tcPr>
            <w:tcW w:w="3286" w:type="dxa"/>
          </w:tcPr>
          <w:p w14:paraId="493B9D54" w14:textId="77777777" w:rsidR="006F43CF" w:rsidRDefault="006F43CF" w:rsidP="00D80743">
            <w:pPr>
              <w:pStyle w:val="a9"/>
              <w:rPr>
                <w:szCs w:val="28"/>
              </w:rPr>
            </w:pPr>
            <w:r w:rsidRPr="00706D36">
              <w:rPr>
                <w:szCs w:val="28"/>
              </w:rPr>
              <w:t xml:space="preserve">для </w:t>
            </w:r>
            <w:proofErr w:type="spellStart"/>
            <w:r w:rsidRPr="00706D36">
              <w:rPr>
                <w:szCs w:val="28"/>
              </w:rPr>
              <w:t>учнів</w:t>
            </w:r>
            <w:proofErr w:type="spellEnd"/>
            <w:r w:rsidRPr="00706D36">
              <w:rPr>
                <w:szCs w:val="28"/>
              </w:rPr>
              <w:t xml:space="preserve"> 2-х </w:t>
            </w:r>
            <w:proofErr w:type="spellStart"/>
            <w:r w:rsidRPr="00706D36">
              <w:rPr>
                <w:szCs w:val="28"/>
              </w:rPr>
              <w:t>класів</w:t>
            </w:r>
            <w:proofErr w:type="spellEnd"/>
          </w:p>
        </w:tc>
        <w:tc>
          <w:tcPr>
            <w:tcW w:w="3286" w:type="dxa"/>
          </w:tcPr>
          <w:p w14:paraId="0F0F6DE5" w14:textId="7D33BB7D" w:rsidR="006F43CF" w:rsidRDefault="006F43CF" w:rsidP="00D807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840</w:t>
            </w:r>
          </w:p>
        </w:tc>
      </w:tr>
      <w:tr w:rsidR="006F43CF" w14:paraId="26166465" w14:textId="77777777" w:rsidTr="006F43CF">
        <w:trPr>
          <w:trHeight w:val="403"/>
        </w:trPr>
        <w:tc>
          <w:tcPr>
            <w:tcW w:w="3286" w:type="dxa"/>
          </w:tcPr>
          <w:p w14:paraId="09AEC35C" w14:textId="77777777" w:rsidR="006F43CF" w:rsidRDefault="006F43CF" w:rsidP="00D80743">
            <w:pPr>
              <w:pStyle w:val="a9"/>
              <w:rPr>
                <w:szCs w:val="28"/>
              </w:rPr>
            </w:pPr>
            <w:r w:rsidRPr="00706D36">
              <w:rPr>
                <w:szCs w:val="28"/>
              </w:rPr>
              <w:t xml:space="preserve">для </w:t>
            </w:r>
            <w:proofErr w:type="spellStart"/>
            <w:r w:rsidRPr="00706D36">
              <w:rPr>
                <w:szCs w:val="28"/>
              </w:rPr>
              <w:t>учнів</w:t>
            </w:r>
            <w:proofErr w:type="spellEnd"/>
            <w:r w:rsidRPr="00706D36">
              <w:rPr>
                <w:szCs w:val="28"/>
              </w:rPr>
              <w:t xml:space="preserve"> 3-х </w:t>
            </w:r>
            <w:proofErr w:type="spellStart"/>
            <w:r w:rsidRPr="00706D36">
              <w:rPr>
                <w:szCs w:val="28"/>
              </w:rPr>
              <w:t>класів</w:t>
            </w:r>
            <w:proofErr w:type="spellEnd"/>
          </w:p>
        </w:tc>
        <w:tc>
          <w:tcPr>
            <w:tcW w:w="3286" w:type="dxa"/>
          </w:tcPr>
          <w:p w14:paraId="1089479D" w14:textId="2A719A5B" w:rsidR="006F43CF" w:rsidRDefault="006F43CF" w:rsidP="00D807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875</w:t>
            </w:r>
          </w:p>
        </w:tc>
      </w:tr>
      <w:tr w:rsidR="006F43CF" w14:paraId="65E65094" w14:textId="77777777" w:rsidTr="006F43CF">
        <w:tc>
          <w:tcPr>
            <w:tcW w:w="3286" w:type="dxa"/>
          </w:tcPr>
          <w:p w14:paraId="44162DEA" w14:textId="77777777" w:rsidR="006F43CF" w:rsidRDefault="006F43CF" w:rsidP="00D80743">
            <w:pPr>
              <w:pStyle w:val="a9"/>
              <w:rPr>
                <w:szCs w:val="28"/>
              </w:rPr>
            </w:pPr>
            <w:r w:rsidRPr="00706D36">
              <w:rPr>
                <w:szCs w:val="28"/>
              </w:rPr>
              <w:t xml:space="preserve">для </w:t>
            </w:r>
            <w:proofErr w:type="spellStart"/>
            <w:r w:rsidRPr="00706D36">
              <w:rPr>
                <w:szCs w:val="28"/>
              </w:rPr>
              <w:t>учнів</w:t>
            </w:r>
            <w:proofErr w:type="spellEnd"/>
            <w:r w:rsidRPr="00706D36">
              <w:rPr>
                <w:szCs w:val="28"/>
              </w:rPr>
              <w:t xml:space="preserve"> 4-х </w:t>
            </w:r>
            <w:proofErr w:type="spellStart"/>
            <w:r w:rsidRPr="00706D36">
              <w:rPr>
                <w:szCs w:val="28"/>
              </w:rPr>
              <w:t>класів</w:t>
            </w:r>
            <w:proofErr w:type="spellEnd"/>
          </w:p>
        </w:tc>
        <w:tc>
          <w:tcPr>
            <w:tcW w:w="3286" w:type="dxa"/>
          </w:tcPr>
          <w:p w14:paraId="21EC3ED4" w14:textId="64107224" w:rsidR="006F43CF" w:rsidRDefault="006F43CF" w:rsidP="00D807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875</w:t>
            </w:r>
          </w:p>
        </w:tc>
      </w:tr>
      <w:tr w:rsidR="006F43CF" w14:paraId="6EED4E7E" w14:textId="77777777" w:rsidTr="006F43CF">
        <w:tc>
          <w:tcPr>
            <w:tcW w:w="3286" w:type="dxa"/>
          </w:tcPr>
          <w:p w14:paraId="4FAE1967" w14:textId="77777777" w:rsidR="006F43CF" w:rsidRPr="00706D36" w:rsidRDefault="006F43CF" w:rsidP="00D80743">
            <w:pPr>
              <w:pStyle w:val="a9"/>
              <w:rPr>
                <w:szCs w:val="28"/>
              </w:rPr>
            </w:pPr>
            <w:r w:rsidRPr="00706D36">
              <w:rPr>
                <w:szCs w:val="28"/>
              </w:rPr>
              <w:t xml:space="preserve">для </w:t>
            </w:r>
            <w:proofErr w:type="spellStart"/>
            <w:r w:rsidRPr="00706D36">
              <w:rPr>
                <w:szCs w:val="28"/>
              </w:rPr>
              <w:t>учнів</w:t>
            </w:r>
            <w:proofErr w:type="spellEnd"/>
            <w:r w:rsidRPr="00706D36">
              <w:rPr>
                <w:szCs w:val="28"/>
              </w:rPr>
              <w:t xml:space="preserve"> 5-х </w:t>
            </w:r>
            <w:proofErr w:type="spellStart"/>
            <w:r w:rsidRPr="00706D36">
              <w:rPr>
                <w:szCs w:val="28"/>
              </w:rPr>
              <w:t>класів</w:t>
            </w:r>
            <w:proofErr w:type="spellEnd"/>
          </w:p>
        </w:tc>
        <w:tc>
          <w:tcPr>
            <w:tcW w:w="3286" w:type="dxa"/>
          </w:tcPr>
          <w:p w14:paraId="651163E0" w14:textId="4E47372E" w:rsidR="006F43CF" w:rsidRDefault="006F43CF" w:rsidP="00D807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1015</w:t>
            </w:r>
          </w:p>
        </w:tc>
      </w:tr>
      <w:tr w:rsidR="006F43CF" w14:paraId="34BF922B" w14:textId="77777777" w:rsidTr="006F43CF">
        <w:tc>
          <w:tcPr>
            <w:tcW w:w="3286" w:type="dxa"/>
          </w:tcPr>
          <w:p w14:paraId="20E92219" w14:textId="77777777" w:rsidR="006F43CF" w:rsidRPr="00706D36" w:rsidRDefault="006F43CF" w:rsidP="00D80743">
            <w:pPr>
              <w:pStyle w:val="a9"/>
              <w:rPr>
                <w:szCs w:val="28"/>
              </w:rPr>
            </w:pPr>
            <w:r w:rsidRPr="00706D36">
              <w:rPr>
                <w:szCs w:val="28"/>
              </w:rPr>
              <w:t xml:space="preserve">для </w:t>
            </w:r>
            <w:proofErr w:type="spellStart"/>
            <w:r w:rsidRPr="00706D36">
              <w:rPr>
                <w:szCs w:val="28"/>
              </w:rPr>
              <w:t>учнів</w:t>
            </w:r>
            <w:proofErr w:type="spellEnd"/>
            <w:r w:rsidRPr="00706D36">
              <w:rPr>
                <w:szCs w:val="28"/>
              </w:rPr>
              <w:t xml:space="preserve"> 6-х </w:t>
            </w:r>
            <w:proofErr w:type="spellStart"/>
            <w:r w:rsidRPr="00706D36">
              <w:rPr>
                <w:szCs w:val="28"/>
              </w:rPr>
              <w:t>класів</w:t>
            </w:r>
            <w:proofErr w:type="spellEnd"/>
          </w:p>
        </w:tc>
        <w:tc>
          <w:tcPr>
            <w:tcW w:w="3286" w:type="dxa"/>
          </w:tcPr>
          <w:p w14:paraId="2ACDE955" w14:textId="796953C7" w:rsidR="006F43CF" w:rsidRPr="00496EEF" w:rsidRDefault="006F43CF" w:rsidP="00D807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1120</w:t>
            </w:r>
          </w:p>
        </w:tc>
      </w:tr>
      <w:tr w:rsidR="006F43CF" w14:paraId="698B6D85" w14:textId="77777777" w:rsidTr="006F43CF">
        <w:tc>
          <w:tcPr>
            <w:tcW w:w="3286" w:type="dxa"/>
          </w:tcPr>
          <w:p w14:paraId="34574042" w14:textId="77777777" w:rsidR="006F43CF" w:rsidRPr="00706D36" w:rsidRDefault="006F43CF" w:rsidP="00D80743">
            <w:pPr>
              <w:pStyle w:val="a9"/>
              <w:rPr>
                <w:szCs w:val="28"/>
              </w:rPr>
            </w:pPr>
            <w:r w:rsidRPr="00706D36">
              <w:rPr>
                <w:szCs w:val="28"/>
              </w:rPr>
              <w:t xml:space="preserve">для </w:t>
            </w:r>
            <w:proofErr w:type="spellStart"/>
            <w:r w:rsidRPr="00706D36">
              <w:rPr>
                <w:szCs w:val="28"/>
              </w:rPr>
              <w:t>учнів</w:t>
            </w:r>
            <w:proofErr w:type="spellEnd"/>
            <w:r w:rsidRPr="00706D36">
              <w:rPr>
                <w:szCs w:val="28"/>
              </w:rPr>
              <w:t xml:space="preserve"> 7-х </w:t>
            </w:r>
            <w:proofErr w:type="spellStart"/>
            <w:r w:rsidRPr="00706D36">
              <w:rPr>
                <w:szCs w:val="28"/>
              </w:rPr>
              <w:t>класів</w:t>
            </w:r>
            <w:proofErr w:type="spellEnd"/>
          </w:p>
        </w:tc>
        <w:tc>
          <w:tcPr>
            <w:tcW w:w="3286" w:type="dxa"/>
          </w:tcPr>
          <w:p w14:paraId="1248E624" w14:textId="52458C1D" w:rsidR="006F43CF" w:rsidRDefault="006F43CF" w:rsidP="00D807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1156</w:t>
            </w:r>
          </w:p>
        </w:tc>
      </w:tr>
      <w:tr w:rsidR="006F43CF" w14:paraId="3F2570FF" w14:textId="77777777" w:rsidTr="006F43CF">
        <w:tc>
          <w:tcPr>
            <w:tcW w:w="3286" w:type="dxa"/>
          </w:tcPr>
          <w:p w14:paraId="24F5789C" w14:textId="77777777" w:rsidR="006F43CF" w:rsidRPr="00706D36" w:rsidRDefault="006F43CF" w:rsidP="00D80743">
            <w:pPr>
              <w:pStyle w:val="a9"/>
              <w:rPr>
                <w:szCs w:val="28"/>
              </w:rPr>
            </w:pPr>
            <w:r w:rsidRPr="00706D36">
              <w:rPr>
                <w:szCs w:val="28"/>
              </w:rPr>
              <w:t xml:space="preserve">для </w:t>
            </w:r>
            <w:proofErr w:type="spellStart"/>
            <w:r w:rsidRPr="00706D36">
              <w:rPr>
                <w:szCs w:val="28"/>
              </w:rPr>
              <w:t>учнів</w:t>
            </w:r>
            <w:proofErr w:type="spellEnd"/>
            <w:r w:rsidRPr="00706D36">
              <w:rPr>
                <w:szCs w:val="28"/>
              </w:rPr>
              <w:t xml:space="preserve"> 8-х </w:t>
            </w:r>
            <w:proofErr w:type="spellStart"/>
            <w:r w:rsidRPr="00706D36">
              <w:rPr>
                <w:szCs w:val="28"/>
              </w:rPr>
              <w:t>класів</w:t>
            </w:r>
            <w:proofErr w:type="spellEnd"/>
          </w:p>
        </w:tc>
        <w:tc>
          <w:tcPr>
            <w:tcW w:w="3286" w:type="dxa"/>
          </w:tcPr>
          <w:p w14:paraId="7820C4B9" w14:textId="4BB021DF" w:rsidR="006F43CF" w:rsidRDefault="006F43CF" w:rsidP="00D807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1102,5</w:t>
            </w:r>
          </w:p>
        </w:tc>
      </w:tr>
      <w:tr w:rsidR="006F43CF" w14:paraId="6A78995B" w14:textId="77777777" w:rsidTr="006F43CF">
        <w:tc>
          <w:tcPr>
            <w:tcW w:w="3286" w:type="dxa"/>
          </w:tcPr>
          <w:p w14:paraId="1A6CCA98" w14:textId="77777777" w:rsidR="006F43CF" w:rsidRPr="00706D36" w:rsidRDefault="006F43CF" w:rsidP="00D80743">
            <w:pPr>
              <w:pStyle w:val="a9"/>
              <w:rPr>
                <w:szCs w:val="28"/>
              </w:rPr>
            </w:pPr>
            <w:r w:rsidRPr="00706D36">
              <w:rPr>
                <w:szCs w:val="28"/>
              </w:rPr>
              <w:t xml:space="preserve">для </w:t>
            </w:r>
            <w:proofErr w:type="spellStart"/>
            <w:r w:rsidRPr="00706D36">
              <w:rPr>
                <w:szCs w:val="28"/>
              </w:rPr>
              <w:t>учнів</w:t>
            </w:r>
            <w:proofErr w:type="spellEnd"/>
            <w:r w:rsidRPr="00706D36">
              <w:rPr>
                <w:szCs w:val="28"/>
              </w:rPr>
              <w:t xml:space="preserve"> 9-х </w:t>
            </w:r>
            <w:proofErr w:type="spellStart"/>
            <w:r w:rsidRPr="00706D36">
              <w:rPr>
                <w:szCs w:val="28"/>
              </w:rPr>
              <w:t>класів</w:t>
            </w:r>
            <w:proofErr w:type="spellEnd"/>
          </w:p>
        </w:tc>
        <w:tc>
          <w:tcPr>
            <w:tcW w:w="3286" w:type="dxa"/>
          </w:tcPr>
          <w:p w14:paraId="5AA4E888" w14:textId="7E5C4099" w:rsidR="006F43CF" w:rsidRDefault="006F43CF" w:rsidP="00D8074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1155</w:t>
            </w:r>
          </w:p>
        </w:tc>
      </w:tr>
    </w:tbl>
    <w:p w14:paraId="2FA01B1D" w14:textId="77777777" w:rsidR="00B47FB5" w:rsidRPr="00706D36" w:rsidRDefault="00B47FB5" w:rsidP="00D80743">
      <w:pPr>
        <w:pStyle w:val="a9"/>
        <w:ind w:firstLine="709"/>
        <w:rPr>
          <w:szCs w:val="28"/>
        </w:rPr>
      </w:pPr>
    </w:p>
    <w:p w14:paraId="2C3D0652" w14:textId="24F312C5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Детальний розподіл навчального навантаження на тиждень окреслено у навчальному плані для учнів 1-х - 4-х класів (додаток 1</w:t>
      </w:r>
      <w:r w:rsidR="00A73EC0">
        <w:rPr>
          <w:szCs w:val="28"/>
        </w:rPr>
        <w:t>,2</w:t>
      </w:r>
      <w:r w:rsidRPr="00706D36">
        <w:rPr>
          <w:szCs w:val="28"/>
        </w:rPr>
        <w:t>), для 5</w:t>
      </w:r>
      <w:r w:rsidR="002D515E">
        <w:rPr>
          <w:szCs w:val="28"/>
        </w:rPr>
        <w:t>-9</w:t>
      </w:r>
      <w:r w:rsidRPr="00706D36">
        <w:rPr>
          <w:szCs w:val="28"/>
        </w:rPr>
        <w:t xml:space="preserve">-х (додаток </w:t>
      </w:r>
      <w:r w:rsidR="00A73EC0">
        <w:rPr>
          <w:szCs w:val="28"/>
        </w:rPr>
        <w:t>3</w:t>
      </w:r>
      <w:r w:rsidRPr="00706D36">
        <w:rPr>
          <w:szCs w:val="28"/>
        </w:rPr>
        <w:t>)</w:t>
      </w:r>
      <w:r w:rsidR="002D515E">
        <w:rPr>
          <w:szCs w:val="28"/>
        </w:rPr>
        <w:t>.</w:t>
      </w:r>
      <w:r w:rsidRPr="00706D36">
        <w:rPr>
          <w:szCs w:val="28"/>
        </w:rPr>
        <w:t xml:space="preserve"> </w:t>
      </w:r>
    </w:p>
    <w:p w14:paraId="3C284903" w14:textId="77777777" w:rsidR="002D515E" w:rsidRDefault="002D515E" w:rsidP="00D80743">
      <w:pPr>
        <w:pStyle w:val="a9"/>
        <w:ind w:firstLine="709"/>
        <w:rPr>
          <w:b/>
          <w:szCs w:val="28"/>
        </w:rPr>
      </w:pPr>
    </w:p>
    <w:p w14:paraId="7085CE08" w14:textId="77777777" w:rsidR="00706D36" w:rsidRPr="00706D36" w:rsidRDefault="00706D36" w:rsidP="00D80743">
      <w:pPr>
        <w:pStyle w:val="a9"/>
        <w:ind w:firstLine="709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1-2-х класів</w:t>
      </w:r>
    </w:p>
    <w:p w14:paraId="583DEFDB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 xml:space="preserve">Мовно-літературна, зокрема </w:t>
      </w:r>
      <w:proofErr w:type="spellStart"/>
      <w:r w:rsidRPr="00706D36">
        <w:rPr>
          <w:szCs w:val="28"/>
        </w:rPr>
        <w:t>рідномовна</w:t>
      </w:r>
      <w:proofErr w:type="spellEnd"/>
      <w:r w:rsidRPr="00706D36">
        <w:rPr>
          <w:szCs w:val="28"/>
        </w:rPr>
        <w:t xml:space="preserve">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</w:t>
      </w:r>
      <w:proofErr w:type="spellStart"/>
      <w:r w:rsidRPr="00706D36">
        <w:rPr>
          <w:szCs w:val="28"/>
        </w:rPr>
        <w:t>здоров’язбережувальна</w:t>
      </w:r>
      <w:proofErr w:type="spellEnd"/>
      <w:r w:rsidRPr="00706D36">
        <w:rPr>
          <w:szCs w:val="28"/>
        </w:rPr>
        <w:t xml:space="preserve"> (СЗО), громадянська та історична (ГІО), мистецька (МИО), фізкультурна (ФІО).</w:t>
      </w:r>
    </w:p>
    <w:p w14:paraId="5B279493" w14:textId="77777777" w:rsidR="00706D36" w:rsidRPr="00706D36" w:rsidRDefault="00706D36" w:rsidP="00D80743">
      <w:pPr>
        <w:pStyle w:val="a9"/>
        <w:ind w:firstLine="709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3-4-х класів</w:t>
      </w:r>
    </w:p>
    <w:p w14:paraId="187BBA73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 xml:space="preserve">Мовно-літературна, зокрема </w:t>
      </w:r>
      <w:proofErr w:type="spellStart"/>
      <w:r w:rsidRPr="00706D36">
        <w:rPr>
          <w:szCs w:val="28"/>
        </w:rPr>
        <w:t>рідномовна</w:t>
      </w:r>
      <w:proofErr w:type="spellEnd"/>
      <w:r w:rsidRPr="00706D36">
        <w:rPr>
          <w:szCs w:val="28"/>
        </w:rPr>
        <w:t xml:space="preserve">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</w:t>
      </w:r>
      <w:proofErr w:type="spellStart"/>
      <w:r w:rsidRPr="00706D36">
        <w:rPr>
          <w:szCs w:val="28"/>
        </w:rPr>
        <w:t>здоров’язбережувальна</w:t>
      </w:r>
      <w:proofErr w:type="spellEnd"/>
      <w:r w:rsidRPr="00706D36">
        <w:rPr>
          <w:szCs w:val="28"/>
        </w:rPr>
        <w:t xml:space="preserve"> (СЗО), громадянська та історична (ГІО), мистецька (МИО), фізкультурна (ФІО).</w:t>
      </w:r>
    </w:p>
    <w:p w14:paraId="5DAC8898" w14:textId="4AD41CD2" w:rsidR="00706D36" w:rsidRPr="00706D36" w:rsidRDefault="00706D36" w:rsidP="00D80743">
      <w:pPr>
        <w:pStyle w:val="a9"/>
        <w:ind w:firstLine="709"/>
        <w:rPr>
          <w:b/>
          <w:szCs w:val="28"/>
        </w:rPr>
      </w:pPr>
      <w:r w:rsidRPr="00706D36">
        <w:rPr>
          <w:b/>
          <w:szCs w:val="28"/>
        </w:rPr>
        <w:t>5</w:t>
      </w:r>
      <w:r w:rsidR="002D515E">
        <w:rPr>
          <w:b/>
          <w:szCs w:val="28"/>
        </w:rPr>
        <w:t>-</w:t>
      </w:r>
      <w:r w:rsidR="002E6580">
        <w:rPr>
          <w:b/>
          <w:szCs w:val="28"/>
        </w:rPr>
        <w:t>7</w:t>
      </w:r>
      <w:r w:rsidRPr="00706D36">
        <w:rPr>
          <w:b/>
          <w:szCs w:val="28"/>
        </w:rPr>
        <w:t xml:space="preserve"> клас</w:t>
      </w:r>
      <w:r w:rsidR="002D515E">
        <w:rPr>
          <w:b/>
          <w:szCs w:val="28"/>
        </w:rPr>
        <w:t>и</w:t>
      </w:r>
      <w:r w:rsidRPr="00706D36">
        <w:rPr>
          <w:b/>
          <w:szCs w:val="28"/>
        </w:rPr>
        <w:t xml:space="preserve"> НУШ</w:t>
      </w:r>
    </w:p>
    <w:p w14:paraId="3F011F9D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Мовно-літературна</w:t>
      </w:r>
    </w:p>
    <w:p w14:paraId="29268F32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Математична</w:t>
      </w:r>
    </w:p>
    <w:p w14:paraId="47503DBE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Природнича</w:t>
      </w:r>
    </w:p>
    <w:p w14:paraId="6C5D6DEC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Соціальна і </w:t>
      </w:r>
      <w:proofErr w:type="spellStart"/>
      <w:r w:rsidRPr="00706D36">
        <w:rPr>
          <w:szCs w:val="28"/>
        </w:rPr>
        <w:t>здоров'язбережувальна</w:t>
      </w:r>
      <w:proofErr w:type="spellEnd"/>
    </w:p>
    <w:p w14:paraId="574EF703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Громадянська та історична</w:t>
      </w:r>
    </w:p>
    <w:p w14:paraId="0B6706BC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Технологічна</w:t>
      </w:r>
    </w:p>
    <w:p w14:paraId="0A7A0935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Інформатична </w:t>
      </w:r>
    </w:p>
    <w:p w14:paraId="06BFDE7F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Мистецька</w:t>
      </w:r>
    </w:p>
    <w:p w14:paraId="09C75002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Фізична культура </w:t>
      </w:r>
    </w:p>
    <w:p w14:paraId="3E551419" w14:textId="77777777" w:rsidR="00E738FC" w:rsidRDefault="00E738FC" w:rsidP="00D80743">
      <w:pPr>
        <w:pStyle w:val="a9"/>
        <w:ind w:firstLine="709"/>
        <w:rPr>
          <w:szCs w:val="28"/>
        </w:rPr>
      </w:pPr>
    </w:p>
    <w:p w14:paraId="60F0E5D6" w14:textId="77777777" w:rsidR="00706D36" w:rsidRPr="00AB5F68" w:rsidRDefault="00706D36" w:rsidP="00D80743">
      <w:pPr>
        <w:pStyle w:val="a9"/>
        <w:ind w:firstLine="709"/>
        <w:rPr>
          <w:b/>
          <w:bCs/>
          <w:szCs w:val="28"/>
        </w:rPr>
      </w:pPr>
      <w:r w:rsidRPr="00AB5F68">
        <w:rPr>
          <w:b/>
          <w:bCs/>
          <w:szCs w:val="28"/>
        </w:rPr>
        <w:lastRenderedPageBreak/>
        <w:t>Перелік освітніх галузей для школи ІІ ступеня</w:t>
      </w:r>
    </w:p>
    <w:p w14:paraId="14AE2C05" w14:textId="77777777" w:rsidR="00706D36" w:rsidRPr="00706D36" w:rsidRDefault="00706D36" w:rsidP="00D80743">
      <w:pPr>
        <w:pStyle w:val="a9"/>
        <w:numPr>
          <w:ilvl w:val="0"/>
          <w:numId w:val="20"/>
        </w:numPr>
        <w:ind w:left="0" w:firstLine="709"/>
        <w:rPr>
          <w:szCs w:val="28"/>
        </w:rPr>
      </w:pPr>
      <w:r w:rsidRPr="00706D36">
        <w:rPr>
          <w:szCs w:val="28"/>
        </w:rPr>
        <w:t>Мови і літератури</w:t>
      </w:r>
    </w:p>
    <w:p w14:paraId="78DB7728" w14:textId="77777777" w:rsidR="00706D36" w:rsidRPr="00706D36" w:rsidRDefault="00706D36" w:rsidP="00D80743">
      <w:pPr>
        <w:pStyle w:val="a9"/>
        <w:numPr>
          <w:ilvl w:val="0"/>
          <w:numId w:val="20"/>
        </w:numPr>
        <w:ind w:left="0" w:firstLine="709"/>
        <w:rPr>
          <w:szCs w:val="28"/>
        </w:rPr>
      </w:pPr>
      <w:r w:rsidRPr="00706D36">
        <w:rPr>
          <w:szCs w:val="28"/>
        </w:rPr>
        <w:t>Суспільствознавство</w:t>
      </w:r>
    </w:p>
    <w:p w14:paraId="16773457" w14:textId="77777777" w:rsidR="00706D36" w:rsidRPr="00706D36" w:rsidRDefault="00706D36" w:rsidP="00D80743">
      <w:pPr>
        <w:pStyle w:val="a9"/>
        <w:numPr>
          <w:ilvl w:val="0"/>
          <w:numId w:val="20"/>
        </w:numPr>
        <w:ind w:left="0" w:firstLine="709"/>
        <w:rPr>
          <w:szCs w:val="28"/>
        </w:rPr>
      </w:pPr>
      <w:r w:rsidRPr="00706D36">
        <w:rPr>
          <w:szCs w:val="28"/>
        </w:rPr>
        <w:t>Мистецтво</w:t>
      </w:r>
    </w:p>
    <w:p w14:paraId="761FBC5A" w14:textId="77777777" w:rsidR="00706D36" w:rsidRPr="00706D36" w:rsidRDefault="00706D36" w:rsidP="00D80743">
      <w:pPr>
        <w:pStyle w:val="a9"/>
        <w:numPr>
          <w:ilvl w:val="0"/>
          <w:numId w:val="20"/>
        </w:numPr>
        <w:ind w:left="0" w:firstLine="709"/>
        <w:rPr>
          <w:szCs w:val="28"/>
        </w:rPr>
      </w:pPr>
      <w:r w:rsidRPr="00706D36">
        <w:rPr>
          <w:szCs w:val="28"/>
        </w:rPr>
        <w:t>Математика</w:t>
      </w:r>
    </w:p>
    <w:p w14:paraId="3A89C53A" w14:textId="77777777" w:rsidR="00706D36" w:rsidRPr="00706D36" w:rsidRDefault="00706D36" w:rsidP="00D80743">
      <w:pPr>
        <w:pStyle w:val="a9"/>
        <w:numPr>
          <w:ilvl w:val="0"/>
          <w:numId w:val="20"/>
        </w:numPr>
        <w:ind w:left="0" w:firstLine="709"/>
        <w:rPr>
          <w:szCs w:val="28"/>
        </w:rPr>
      </w:pPr>
      <w:r w:rsidRPr="00706D36">
        <w:rPr>
          <w:szCs w:val="28"/>
        </w:rPr>
        <w:t>Природознавство</w:t>
      </w:r>
    </w:p>
    <w:p w14:paraId="526017B6" w14:textId="77777777" w:rsidR="00706D36" w:rsidRPr="00706D36" w:rsidRDefault="00706D36" w:rsidP="00D80743">
      <w:pPr>
        <w:pStyle w:val="a9"/>
        <w:numPr>
          <w:ilvl w:val="0"/>
          <w:numId w:val="20"/>
        </w:numPr>
        <w:ind w:left="0" w:firstLine="709"/>
        <w:rPr>
          <w:szCs w:val="28"/>
        </w:rPr>
      </w:pPr>
      <w:r w:rsidRPr="00706D36">
        <w:rPr>
          <w:szCs w:val="28"/>
        </w:rPr>
        <w:t>Технології</w:t>
      </w:r>
    </w:p>
    <w:p w14:paraId="4B7A928F" w14:textId="77777777" w:rsidR="00706D36" w:rsidRPr="00706D36" w:rsidRDefault="00706D36" w:rsidP="00D80743">
      <w:pPr>
        <w:pStyle w:val="a9"/>
        <w:numPr>
          <w:ilvl w:val="0"/>
          <w:numId w:val="20"/>
        </w:numPr>
        <w:ind w:left="0" w:firstLine="709"/>
        <w:rPr>
          <w:szCs w:val="28"/>
        </w:rPr>
      </w:pPr>
      <w:r w:rsidRPr="00706D36">
        <w:rPr>
          <w:szCs w:val="28"/>
        </w:rPr>
        <w:t>Здоров’я і фізична культура</w:t>
      </w:r>
    </w:p>
    <w:p w14:paraId="385551F0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Навчальн</w:t>
      </w:r>
      <w:r w:rsidR="00385FFC">
        <w:rPr>
          <w:szCs w:val="28"/>
        </w:rPr>
        <w:t>ий</w:t>
      </w:r>
      <w:r w:rsidRPr="00706D36">
        <w:rPr>
          <w:szCs w:val="28"/>
        </w:rPr>
        <w:t xml:space="preserve"> план ІІ ступен</w:t>
      </w:r>
      <w:r w:rsidR="00E738FC">
        <w:rPr>
          <w:szCs w:val="28"/>
        </w:rPr>
        <w:t>я</w:t>
      </w:r>
      <w:r w:rsidRPr="00706D36">
        <w:rPr>
          <w:szCs w:val="28"/>
        </w:rPr>
        <w:t xml:space="preserve"> передбача</w:t>
      </w:r>
      <w:r w:rsidR="00385FFC">
        <w:rPr>
          <w:szCs w:val="28"/>
        </w:rPr>
        <w:t>є</w:t>
      </w:r>
      <w:r w:rsidRPr="00706D36">
        <w:rPr>
          <w:szCs w:val="28"/>
        </w:rPr>
        <w:t xml:space="preserve">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</w:t>
      </w:r>
      <w:r w:rsidR="00385FFC">
        <w:rPr>
          <w:szCs w:val="28"/>
        </w:rPr>
        <w:t xml:space="preserve"> (у разі наявності годин)</w:t>
      </w:r>
      <w:r w:rsidRPr="00706D36">
        <w:rPr>
          <w:szCs w:val="28"/>
        </w:rPr>
        <w:t>, що є шкільним компонентом і задовольняє освітні потреби учнів та їх батьків.</w:t>
      </w:r>
    </w:p>
    <w:p w14:paraId="3C3543CC" w14:textId="77777777" w:rsidR="00706D36" w:rsidRPr="00706D36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>Повноцінність базової загальної середньої освіти забезпечується реалізацією як інваріантної, так і варіативної складових, які в обов’язковому порядку фінансуються з бюджету. Освітня програма не включає освітні послуги, які надає школа за батьківські кошти.</w:t>
      </w:r>
    </w:p>
    <w:p w14:paraId="6276BA41" w14:textId="77777777" w:rsidR="00AB5F68" w:rsidRDefault="00706D36" w:rsidP="00D80743">
      <w:pPr>
        <w:pStyle w:val="a9"/>
        <w:ind w:firstLine="709"/>
        <w:rPr>
          <w:szCs w:val="28"/>
        </w:rPr>
      </w:pPr>
      <w:r w:rsidRPr="00706D36">
        <w:rPr>
          <w:szCs w:val="28"/>
        </w:rPr>
        <w:t xml:space="preserve">Організація освітнього процесу заснована на досягненні очікуваних результатів, зазначених у типових освітніх програмах </w:t>
      </w:r>
      <w:r w:rsidR="00AA634F">
        <w:rPr>
          <w:szCs w:val="28"/>
        </w:rPr>
        <w:t>двох</w:t>
      </w:r>
      <w:r w:rsidRPr="00706D36">
        <w:rPr>
          <w:szCs w:val="28"/>
        </w:rPr>
        <w:t xml:space="preserve"> ступенів навчання.</w:t>
      </w:r>
    </w:p>
    <w:p w14:paraId="7FD444F3" w14:textId="77777777" w:rsidR="00AB5F68" w:rsidRDefault="00AB5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14:paraId="0D66095A" w14:textId="77777777" w:rsidR="00706D36" w:rsidRDefault="00053579" w:rsidP="00D80743">
      <w:pPr>
        <w:pStyle w:val="a9"/>
        <w:ind w:firstLine="709"/>
        <w:outlineLvl w:val="0"/>
        <w:rPr>
          <w:b/>
          <w:caps/>
          <w:szCs w:val="28"/>
        </w:rPr>
      </w:pPr>
      <w:bookmarkStart w:id="22" w:name="_Toc187416465"/>
      <w:r w:rsidRPr="00053579">
        <w:rPr>
          <w:b/>
          <w:szCs w:val="28"/>
        </w:rPr>
        <w:lastRenderedPageBreak/>
        <w:t>ІІІ.</w:t>
      </w:r>
      <w:r w:rsidRPr="00053579">
        <w:rPr>
          <w:b/>
          <w:caps/>
          <w:szCs w:val="28"/>
        </w:rPr>
        <w:t xml:space="preserve"> навчальний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</w:r>
      <w:bookmarkEnd w:id="22"/>
    </w:p>
    <w:p w14:paraId="1E818AE7" w14:textId="77777777" w:rsidR="00053579" w:rsidRDefault="00053579" w:rsidP="00D80743">
      <w:pPr>
        <w:pStyle w:val="a9"/>
        <w:ind w:firstLine="709"/>
        <w:rPr>
          <w:b/>
          <w:caps/>
          <w:szCs w:val="28"/>
        </w:rPr>
      </w:pPr>
    </w:p>
    <w:p w14:paraId="6ABA8526" w14:textId="77777777" w:rsidR="00053579" w:rsidRPr="00AB5F68" w:rsidRDefault="00053579" w:rsidP="00AB5F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5F68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r w:rsidRPr="00AB5F6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5F68">
        <w:rPr>
          <w:rFonts w:ascii="Times New Roman" w:hAnsi="Times New Roman" w:cs="Times New Roman"/>
          <w:b/>
          <w:bCs/>
          <w:sz w:val="28"/>
          <w:szCs w:val="28"/>
        </w:rPr>
        <w:t>засади</w:t>
      </w:r>
    </w:p>
    <w:p w14:paraId="1092FCB7" w14:textId="77777777" w:rsidR="00053579" w:rsidRPr="00053579" w:rsidRDefault="00053579" w:rsidP="00AB5F68">
      <w:pPr>
        <w:pStyle w:val="a9"/>
        <w:ind w:firstLine="709"/>
        <w:rPr>
          <w:szCs w:val="28"/>
        </w:rPr>
      </w:pPr>
      <w:r w:rsidRPr="00053579">
        <w:rPr>
          <w:szCs w:val="28"/>
        </w:rPr>
        <w:t>Форма</w:t>
      </w:r>
      <w:r w:rsidRPr="00053579">
        <w:rPr>
          <w:spacing w:val="-5"/>
          <w:szCs w:val="28"/>
        </w:rPr>
        <w:t xml:space="preserve"> </w:t>
      </w:r>
      <w:r w:rsidRPr="00053579">
        <w:rPr>
          <w:szCs w:val="28"/>
        </w:rPr>
        <w:t>власності: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комунальна.</w:t>
      </w:r>
    </w:p>
    <w:p w14:paraId="71F5C042" w14:textId="77777777" w:rsidR="00053579" w:rsidRDefault="00053579" w:rsidP="00D80743">
      <w:pPr>
        <w:pStyle w:val="a9"/>
        <w:ind w:firstLine="709"/>
        <w:rPr>
          <w:spacing w:val="-57"/>
          <w:szCs w:val="28"/>
        </w:rPr>
      </w:pPr>
      <w:r w:rsidRPr="00053579">
        <w:rPr>
          <w:szCs w:val="28"/>
        </w:rPr>
        <w:t>Режим роботи навчального закладу: п'ятиденний.</w:t>
      </w:r>
      <w:r w:rsidRPr="00053579">
        <w:rPr>
          <w:spacing w:val="-57"/>
          <w:szCs w:val="28"/>
        </w:rPr>
        <w:t xml:space="preserve"> </w:t>
      </w:r>
    </w:p>
    <w:p w14:paraId="7BDDA4A0" w14:textId="77777777" w:rsidR="00053579" w:rsidRDefault="00053579" w:rsidP="00D80743">
      <w:pPr>
        <w:pStyle w:val="a9"/>
        <w:ind w:firstLine="709"/>
        <w:rPr>
          <w:szCs w:val="28"/>
        </w:rPr>
      </w:pPr>
      <w:r w:rsidRPr="00053579">
        <w:rPr>
          <w:szCs w:val="28"/>
        </w:rPr>
        <w:t>Мова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навчання: українська.</w:t>
      </w:r>
    </w:p>
    <w:p w14:paraId="010189B0" w14:textId="77777777" w:rsidR="00AB5F68" w:rsidRPr="00053579" w:rsidRDefault="00AB5F68" w:rsidP="00D80743">
      <w:pPr>
        <w:pStyle w:val="a9"/>
        <w:ind w:firstLine="709"/>
        <w:rPr>
          <w:szCs w:val="28"/>
        </w:rPr>
      </w:pPr>
    </w:p>
    <w:p w14:paraId="330BC648" w14:textId="7B09DF7F" w:rsidR="00053579" w:rsidRPr="00AB5F68" w:rsidRDefault="00053579" w:rsidP="00AB5F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5F68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Pr="00AB5F6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5F6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E65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B5F68">
        <w:rPr>
          <w:rFonts w:ascii="Times New Roman" w:hAnsi="Times New Roman" w:cs="Times New Roman"/>
          <w:b/>
          <w:bCs/>
          <w:spacing w:val="-1"/>
          <w:sz w:val="28"/>
          <w:szCs w:val="28"/>
        </w:rPr>
        <w:t>-</w:t>
      </w:r>
      <w:r w:rsidRPr="00AB5F6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E658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B5F6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5F68">
        <w:rPr>
          <w:rFonts w:ascii="Times New Roman" w:hAnsi="Times New Roman" w:cs="Times New Roman"/>
          <w:b/>
          <w:bCs/>
          <w:sz w:val="28"/>
          <w:szCs w:val="28"/>
        </w:rPr>
        <w:t>навчального року</w:t>
      </w:r>
    </w:p>
    <w:p w14:paraId="15786EE3" w14:textId="77777777" w:rsidR="002E6580" w:rsidRDefault="002E6580" w:rsidP="002E658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1AB8D8" w14:textId="5E58F33E" w:rsidR="002E6580" w:rsidRPr="00430409" w:rsidRDefault="002E6580" w:rsidP="002E6580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0409">
        <w:rPr>
          <w:rFonts w:ascii="Times New Roman" w:hAnsi="Times New Roman"/>
          <w:b/>
          <w:sz w:val="28"/>
          <w:szCs w:val="28"/>
          <w:lang w:val="uk-UA"/>
        </w:rPr>
        <w:t xml:space="preserve">І семестр </w:t>
      </w:r>
      <w:r w:rsidRPr="00430409">
        <w:rPr>
          <w:rFonts w:ascii="Times New Roman" w:hAnsi="Times New Roman"/>
          <w:sz w:val="28"/>
          <w:szCs w:val="28"/>
        </w:rPr>
        <w:t xml:space="preserve">– 02.09.2024 до </w:t>
      </w:r>
      <w:r w:rsidRPr="00430409">
        <w:rPr>
          <w:rFonts w:ascii="Times New Roman" w:hAnsi="Times New Roman"/>
          <w:color w:val="000000"/>
          <w:sz w:val="28"/>
          <w:szCs w:val="28"/>
        </w:rPr>
        <w:t>2</w:t>
      </w:r>
      <w:r w:rsidRPr="00430409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430409">
        <w:rPr>
          <w:rFonts w:ascii="Times New Roman" w:hAnsi="Times New Roman"/>
          <w:color w:val="000000"/>
          <w:sz w:val="28"/>
          <w:szCs w:val="28"/>
        </w:rPr>
        <w:t>.</w:t>
      </w:r>
      <w:r w:rsidRPr="00430409">
        <w:rPr>
          <w:rFonts w:ascii="Times New Roman" w:hAnsi="Times New Roman"/>
          <w:sz w:val="28"/>
          <w:szCs w:val="28"/>
        </w:rPr>
        <w:t>12.2024</w:t>
      </w:r>
    </w:p>
    <w:p w14:paraId="383226B6" w14:textId="77777777" w:rsidR="002E6580" w:rsidRPr="00430409" w:rsidRDefault="002E6580" w:rsidP="002E6580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0409">
        <w:rPr>
          <w:rFonts w:ascii="Times New Roman" w:hAnsi="Times New Roman"/>
          <w:b/>
          <w:sz w:val="28"/>
          <w:szCs w:val="28"/>
          <w:lang w:val="uk-UA"/>
        </w:rPr>
        <w:t xml:space="preserve">ІІ семестр </w:t>
      </w:r>
      <w:r w:rsidRPr="00430409">
        <w:rPr>
          <w:rFonts w:ascii="Times New Roman" w:hAnsi="Times New Roman"/>
          <w:sz w:val="28"/>
          <w:szCs w:val="28"/>
        </w:rPr>
        <w:t>–</w:t>
      </w:r>
      <w:r w:rsidRPr="00430409">
        <w:rPr>
          <w:rFonts w:ascii="Times New Roman" w:hAnsi="Times New Roman"/>
          <w:color w:val="000000"/>
          <w:sz w:val="28"/>
          <w:szCs w:val="28"/>
        </w:rPr>
        <w:t>13</w:t>
      </w:r>
      <w:r w:rsidRPr="00430409">
        <w:rPr>
          <w:rFonts w:ascii="Times New Roman" w:hAnsi="Times New Roman"/>
          <w:sz w:val="28"/>
          <w:szCs w:val="28"/>
        </w:rPr>
        <w:t xml:space="preserve">.01.2025 до  </w:t>
      </w:r>
      <w:r w:rsidRPr="00430409">
        <w:rPr>
          <w:rFonts w:ascii="Times New Roman" w:hAnsi="Times New Roman"/>
          <w:color w:val="000000"/>
          <w:sz w:val="28"/>
          <w:szCs w:val="28"/>
        </w:rPr>
        <w:t>30</w:t>
      </w:r>
      <w:r w:rsidRPr="00430409">
        <w:rPr>
          <w:rFonts w:ascii="Times New Roman" w:hAnsi="Times New Roman"/>
          <w:sz w:val="28"/>
          <w:szCs w:val="28"/>
        </w:rPr>
        <w:t>.05.2024</w:t>
      </w:r>
    </w:p>
    <w:p w14:paraId="7703F1B3" w14:textId="77777777" w:rsidR="002E6580" w:rsidRPr="00430409" w:rsidRDefault="002E6580" w:rsidP="002E6580">
      <w:pPr>
        <w:spacing w:after="0" w:line="240" w:lineRule="auto"/>
        <w:ind w:left="709"/>
        <w:rPr>
          <w:rFonts w:ascii="Times New Roman" w:hAnsi="Times New Roman"/>
          <w:szCs w:val="28"/>
        </w:rPr>
      </w:pPr>
    </w:p>
    <w:p w14:paraId="6D5C5B35" w14:textId="77777777" w:rsidR="002E6580" w:rsidRDefault="002E6580" w:rsidP="002E6580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430409">
        <w:rPr>
          <w:rFonts w:ascii="Times New Roman" w:hAnsi="Times New Roman"/>
          <w:b/>
          <w:sz w:val="28"/>
          <w:szCs w:val="28"/>
        </w:rPr>
        <w:t>Канікули:</w:t>
      </w:r>
    </w:p>
    <w:p w14:paraId="0B23F1C6" w14:textId="77777777" w:rsidR="002E6580" w:rsidRPr="00BE66F7" w:rsidRDefault="002E6580" w:rsidP="002E6580">
      <w:pPr>
        <w:spacing w:after="0" w:line="240" w:lineRule="auto"/>
        <w:ind w:left="709"/>
        <w:rPr>
          <w:rFonts w:ascii="Times New Roman" w:hAnsi="Times New Roman"/>
          <w:b/>
          <w:sz w:val="20"/>
          <w:szCs w:val="28"/>
        </w:rPr>
      </w:pPr>
    </w:p>
    <w:p w14:paraId="7CFEF398" w14:textId="77777777" w:rsidR="002E6580" w:rsidRPr="00430409" w:rsidRDefault="002E6580" w:rsidP="002E6580">
      <w:pPr>
        <w:pStyle w:val="a5"/>
        <w:spacing w:after="0" w:line="240" w:lineRule="auto"/>
        <w:ind w:left="709"/>
        <w:rPr>
          <w:rFonts w:ascii="Times New Roman" w:hAnsi="Times New Roman"/>
          <w:bCs/>
          <w:sz w:val="28"/>
          <w:szCs w:val="28"/>
          <w:lang w:val="uk-UA"/>
        </w:rPr>
      </w:pPr>
      <w:r w:rsidRPr="00430409">
        <w:rPr>
          <w:rFonts w:ascii="Times New Roman" w:hAnsi="Times New Roman"/>
          <w:i/>
          <w:sz w:val="28"/>
          <w:szCs w:val="28"/>
          <w:lang w:val="uk-UA"/>
        </w:rPr>
        <w:t>осінні</w:t>
      </w:r>
      <w:r w:rsidRPr="00430409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430409">
        <w:rPr>
          <w:rFonts w:ascii="Times New Roman" w:hAnsi="Times New Roman"/>
          <w:bCs/>
          <w:sz w:val="28"/>
          <w:szCs w:val="28"/>
          <w:lang w:val="uk-UA"/>
        </w:rPr>
        <w:t xml:space="preserve">26.10. 2024 – 03.11.2024 </w:t>
      </w:r>
      <w:r w:rsidRPr="00430409">
        <w:rPr>
          <w:rFonts w:ascii="Times New Roman" w:hAnsi="Times New Roman"/>
          <w:bCs/>
          <w:i/>
          <w:sz w:val="28"/>
          <w:szCs w:val="28"/>
          <w:lang w:val="uk-UA"/>
        </w:rPr>
        <w:t>(9днів);</w:t>
      </w:r>
    </w:p>
    <w:p w14:paraId="7284A82E" w14:textId="77777777" w:rsidR="002E6580" w:rsidRPr="00430409" w:rsidRDefault="002E6580" w:rsidP="002E6580">
      <w:pPr>
        <w:pStyle w:val="a5"/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430409">
        <w:rPr>
          <w:rFonts w:ascii="Times New Roman" w:hAnsi="Times New Roman"/>
          <w:i/>
          <w:sz w:val="28"/>
          <w:szCs w:val="28"/>
          <w:lang w:val="uk-UA"/>
        </w:rPr>
        <w:t>зимові</w:t>
      </w:r>
      <w:r w:rsidRPr="00430409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430409">
        <w:rPr>
          <w:rFonts w:ascii="Times New Roman" w:hAnsi="Times New Roman"/>
          <w:bCs/>
          <w:sz w:val="28"/>
          <w:szCs w:val="28"/>
          <w:lang w:val="uk-UA"/>
        </w:rPr>
        <w:t xml:space="preserve">28.12.2024 – 12.01.2025 </w:t>
      </w:r>
      <w:r w:rsidRPr="00430409">
        <w:rPr>
          <w:rFonts w:ascii="Times New Roman" w:hAnsi="Times New Roman"/>
          <w:bCs/>
          <w:i/>
          <w:sz w:val="28"/>
          <w:szCs w:val="28"/>
          <w:lang w:val="uk-UA"/>
        </w:rPr>
        <w:t>(16 днів)</w:t>
      </w:r>
      <w:r w:rsidRPr="00430409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176EBEF6" w14:textId="77777777" w:rsidR="002E6580" w:rsidRPr="00430409" w:rsidRDefault="002E6580" w:rsidP="002E6580">
      <w:pPr>
        <w:pStyle w:val="a5"/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30409">
        <w:rPr>
          <w:rFonts w:ascii="Times New Roman" w:hAnsi="Times New Roman"/>
          <w:i/>
          <w:sz w:val="28"/>
          <w:szCs w:val="28"/>
          <w:lang w:val="uk-UA"/>
        </w:rPr>
        <w:t>весняні</w:t>
      </w:r>
      <w:r w:rsidRPr="00430409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430409">
        <w:rPr>
          <w:rFonts w:ascii="Times New Roman" w:hAnsi="Times New Roman"/>
          <w:bCs/>
          <w:sz w:val="28"/>
          <w:szCs w:val="28"/>
          <w:lang w:val="uk-UA"/>
        </w:rPr>
        <w:t>22.03.2025 – 30.03.2025</w:t>
      </w:r>
      <w:r w:rsidRPr="00430409">
        <w:rPr>
          <w:rFonts w:ascii="Times New Roman" w:hAnsi="Times New Roman"/>
          <w:bCs/>
          <w:i/>
          <w:sz w:val="28"/>
          <w:szCs w:val="28"/>
          <w:lang w:val="uk-UA"/>
        </w:rPr>
        <w:t>(9 днів).</w:t>
      </w:r>
    </w:p>
    <w:p w14:paraId="03E9BAFA" w14:textId="2D49D940" w:rsidR="00D450B9" w:rsidRDefault="00D450B9" w:rsidP="00AB5F68">
      <w:pPr>
        <w:pStyle w:val="a9"/>
        <w:ind w:firstLine="709"/>
        <w:rPr>
          <w:szCs w:val="28"/>
        </w:rPr>
      </w:pPr>
    </w:p>
    <w:p w14:paraId="3D794837" w14:textId="77777777" w:rsidR="002E6580" w:rsidRPr="00430409" w:rsidRDefault="002E6580" w:rsidP="002E658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30409">
        <w:rPr>
          <w:rFonts w:ascii="Times New Roman" w:hAnsi="Times New Roman"/>
          <w:b/>
          <w:bCs/>
          <w:sz w:val="28"/>
          <w:szCs w:val="28"/>
          <w:lang w:val="uk-UA"/>
        </w:rPr>
        <w:t>Навчальна практика та екскурсії:</w:t>
      </w:r>
    </w:p>
    <w:p w14:paraId="70D43FBE" w14:textId="77777777" w:rsidR="002E6580" w:rsidRPr="00BE66F7" w:rsidRDefault="002E6580" w:rsidP="002E658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14:paraId="199E4D18" w14:textId="77777777" w:rsidR="002E6580" w:rsidRPr="00430409" w:rsidRDefault="002E6580" w:rsidP="002E6580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430409">
        <w:rPr>
          <w:rFonts w:ascii="Times New Roman" w:hAnsi="Times New Roman"/>
          <w:b/>
          <w:sz w:val="28"/>
          <w:szCs w:val="28"/>
          <w:lang w:val="uk-UA"/>
        </w:rPr>
        <w:t xml:space="preserve">1-4 класи – </w:t>
      </w:r>
      <w:r w:rsidRPr="00430409">
        <w:rPr>
          <w:rFonts w:ascii="Times New Roman" w:hAnsi="Times New Roman"/>
          <w:sz w:val="28"/>
          <w:szCs w:val="28"/>
          <w:lang w:val="uk-UA"/>
        </w:rPr>
        <w:t xml:space="preserve">02.06.2024-05.06.2024 </w:t>
      </w:r>
      <w:r w:rsidRPr="00430409">
        <w:rPr>
          <w:rFonts w:ascii="Times New Roman" w:hAnsi="Times New Roman"/>
          <w:i/>
          <w:sz w:val="28"/>
          <w:szCs w:val="28"/>
          <w:lang w:val="uk-UA"/>
        </w:rPr>
        <w:t>(4 дні)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690048F0" w14:textId="77777777" w:rsidR="002E6580" w:rsidRPr="00430409" w:rsidRDefault="002E6580" w:rsidP="002E6580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0"/>
          <w:szCs w:val="28"/>
          <w:lang w:val="uk-UA"/>
        </w:rPr>
      </w:pPr>
    </w:p>
    <w:p w14:paraId="4AFB1A5F" w14:textId="77777777" w:rsidR="002E6580" w:rsidRPr="00430409" w:rsidRDefault="002E6580" w:rsidP="002E6580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430409">
        <w:rPr>
          <w:rFonts w:ascii="Times New Roman" w:hAnsi="Times New Roman"/>
          <w:b/>
          <w:sz w:val="28"/>
          <w:szCs w:val="28"/>
          <w:lang w:val="uk-UA"/>
        </w:rPr>
        <w:t xml:space="preserve">5-9 класи – </w:t>
      </w:r>
      <w:r w:rsidRPr="00430409">
        <w:rPr>
          <w:rFonts w:ascii="Times New Roman" w:hAnsi="Times New Roman"/>
          <w:sz w:val="28"/>
          <w:szCs w:val="28"/>
          <w:lang w:val="uk-UA"/>
        </w:rPr>
        <w:t xml:space="preserve">02.06.2024-13.06.2024 </w:t>
      </w:r>
      <w:r w:rsidRPr="00430409">
        <w:rPr>
          <w:rFonts w:ascii="Times New Roman" w:hAnsi="Times New Roman"/>
          <w:i/>
          <w:sz w:val="28"/>
          <w:szCs w:val="28"/>
          <w:lang w:val="uk-UA"/>
        </w:rPr>
        <w:t>(10 днів)</w:t>
      </w:r>
    </w:p>
    <w:p w14:paraId="5293E19D" w14:textId="208DC0AC" w:rsidR="00053579" w:rsidRPr="00053579" w:rsidRDefault="00D450B9" w:rsidP="00D80743">
      <w:pPr>
        <w:pStyle w:val="a9"/>
        <w:ind w:firstLine="709"/>
        <w:rPr>
          <w:szCs w:val="28"/>
        </w:rPr>
      </w:pPr>
      <w:r>
        <w:rPr>
          <w:szCs w:val="28"/>
        </w:rPr>
        <w:t>З</w:t>
      </w:r>
      <w:r w:rsidR="00053579" w:rsidRPr="00053579">
        <w:rPr>
          <w:szCs w:val="28"/>
        </w:rPr>
        <w:t>гідно рішення педради від 3</w:t>
      </w:r>
      <w:r w:rsidR="005C40F7" w:rsidRPr="005C40F7">
        <w:rPr>
          <w:szCs w:val="28"/>
        </w:rPr>
        <w:t>0</w:t>
      </w:r>
      <w:r w:rsidR="00053579" w:rsidRPr="00053579">
        <w:rPr>
          <w:szCs w:val="28"/>
        </w:rPr>
        <w:t>.08.202</w:t>
      </w:r>
      <w:r w:rsidR="002E6580">
        <w:rPr>
          <w:szCs w:val="28"/>
        </w:rPr>
        <w:t>4</w:t>
      </w:r>
      <w:r w:rsidR="00053579" w:rsidRPr="00053579">
        <w:rPr>
          <w:szCs w:val="28"/>
        </w:rPr>
        <w:t xml:space="preserve"> (протокол</w:t>
      </w:r>
      <w:r w:rsidR="00053579" w:rsidRPr="00053579">
        <w:rPr>
          <w:spacing w:val="-1"/>
          <w:szCs w:val="28"/>
        </w:rPr>
        <w:t xml:space="preserve"> </w:t>
      </w:r>
      <w:r w:rsidR="00053579" w:rsidRPr="00053579">
        <w:rPr>
          <w:szCs w:val="28"/>
        </w:rPr>
        <w:t xml:space="preserve">№1) </w:t>
      </w:r>
      <w:r>
        <w:rPr>
          <w:szCs w:val="28"/>
        </w:rPr>
        <w:t>навча</w:t>
      </w:r>
      <w:r w:rsidR="002E6580">
        <w:rPr>
          <w:szCs w:val="28"/>
        </w:rPr>
        <w:t>л</w:t>
      </w:r>
      <w:r>
        <w:rPr>
          <w:szCs w:val="28"/>
        </w:rPr>
        <w:t xml:space="preserve">ьні екскурсії </w:t>
      </w:r>
      <w:r w:rsidR="00053579" w:rsidRPr="00053579">
        <w:rPr>
          <w:szCs w:val="28"/>
        </w:rPr>
        <w:t xml:space="preserve">проводяться </w:t>
      </w:r>
      <w:r w:rsidR="00053579" w:rsidRPr="005C40F7">
        <w:rPr>
          <w:szCs w:val="28"/>
        </w:rPr>
        <w:t>упродовж навчального року</w:t>
      </w:r>
      <w:r w:rsidR="009F3DCF" w:rsidRPr="005C40F7">
        <w:rPr>
          <w:szCs w:val="28"/>
        </w:rPr>
        <w:t>.</w:t>
      </w:r>
      <w:r w:rsidR="009F3DCF">
        <w:rPr>
          <w:color w:val="FF0000"/>
          <w:szCs w:val="28"/>
        </w:rPr>
        <w:t xml:space="preserve"> </w:t>
      </w:r>
    </w:p>
    <w:p w14:paraId="2575154C" w14:textId="77777777" w:rsidR="002E6580" w:rsidRDefault="002E6580" w:rsidP="00D80743">
      <w:pPr>
        <w:pStyle w:val="a9"/>
        <w:ind w:firstLine="709"/>
        <w:rPr>
          <w:szCs w:val="28"/>
        </w:rPr>
      </w:pPr>
    </w:p>
    <w:p w14:paraId="0E4317E2" w14:textId="79254280" w:rsidR="00053579" w:rsidRPr="00053579" w:rsidRDefault="00053579" w:rsidP="00D80743">
      <w:pPr>
        <w:pStyle w:val="a9"/>
        <w:ind w:firstLine="709"/>
        <w:rPr>
          <w:szCs w:val="28"/>
        </w:rPr>
      </w:pPr>
      <w:r w:rsidRPr="00053579">
        <w:rPr>
          <w:szCs w:val="28"/>
        </w:rPr>
        <w:t>Початок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занять –</w:t>
      </w:r>
      <w:r w:rsidRPr="00053579">
        <w:rPr>
          <w:spacing w:val="-1"/>
          <w:szCs w:val="28"/>
        </w:rPr>
        <w:t xml:space="preserve"> </w:t>
      </w:r>
      <w:r w:rsidR="00E3389C">
        <w:rPr>
          <w:szCs w:val="28"/>
        </w:rPr>
        <w:t>о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8.30</w:t>
      </w:r>
      <w:r w:rsidRPr="00053579">
        <w:rPr>
          <w:spacing w:val="-4"/>
          <w:szCs w:val="28"/>
        </w:rPr>
        <w:t xml:space="preserve"> </w:t>
      </w:r>
      <w:r w:rsidRPr="00053579">
        <w:rPr>
          <w:szCs w:val="28"/>
        </w:rPr>
        <w:t>год.</w:t>
      </w:r>
    </w:p>
    <w:p w14:paraId="3EF7F665" w14:textId="77777777" w:rsidR="00053579" w:rsidRPr="00053579" w:rsidRDefault="00053579" w:rsidP="00D80743">
      <w:pPr>
        <w:pStyle w:val="a9"/>
        <w:ind w:firstLine="709"/>
        <w:rPr>
          <w:szCs w:val="28"/>
        </w:rPr>
      </w:pPr>
      <w:r w:rsidRPr="00053579">
        <w:rPr>
          <w:szCs w:val="28"/>
        </w:rPr>
        <w:t>Тривалість уроків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 початковій та основній школах - відповідно до статті 16 закону України «Про</w:t>
      </w:r>
      <w:r w:rsidRPr="00053579">
        <w:rPr>
          <w:spacing w:val="1"/>
          <w:szCs w:val="28"/>
        </w:rPr>
        <w:t xml:space="preserve"> повну </w:t>
      </w:r>
      <w:r w:rsidRPr="00053579">
        <w:rPr>
          <w:szCs w:val="28"/>
        </w:rPr>
        <w:t>загальну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середню освіту»:</w:t>
      </w:r>
    </w:p>
    <w:p w14:paraId="49B44A7F" w14:textId="77777777" w:rsidR="00053579" w:rsidRPr="00053579" w:rsidRDefault="00053579" w:rsidP="00D80743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sz w:val="28"/>
          <w:szCs w:val="28"/>
        </w:rPr>
        <w:t>у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1-х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053579">
        <w:rPr>
          <w:rFonts w:ascii="Times New Roman" w:hAnsi="Times New Roman" w:cs="Times New Roman"/>
          <w:sz w:val="28"/>
          <w:szCs w:val="28"/>
        </w:rPr>
        <w:t xml:space="preserve"> –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35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053579">
        <w:rPr>
          <w:rFonts w:ascii="Times New Roman" w:hAnsi="Times New Roman" w:cs="Times New Roman"/>
          <w:sz w:val="28"/>
          <w:szCs w:val="28"/>
        </w:rPr>
        <w:t>,</w:t>
      </w:r>
    </w:p>
    <w:p w14:paraId="249AC0C1" w14:textId="77777777" w:rsidR="00053579" w:rsidRPr="00053579" w:rsidRDefault="00053579" w:rsidP="00D80743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sz w:val="28"/>
          <w:szCs w:val="28"/>
        </w:rPr>
        <w:t>у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2-4-х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– 40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053579">
        <w:rPr>
          <w:rFonts w:ascii="Times New Roman" w:hAnsi="Times New Roman" w:cs="Times New Roman"/>
          <w:sz w:val="28"/>
          <w:szCs w:val="28"/>
        </w:rPr>
        <w:t>,</w:t>
      </w:r>
    </w:p>
    <w:p w14:paraId="5FE1850D" w14:textId="77777777" w:rsidR="00053579" w:rsidRPr="00053579" w:rsidRDefault="00053579" w:rsidP="00D80743">
      <w:pPr>
        <w:pStyle w:val="a9"/>
        <w:numPr>
          <w:ilvl w:val="0"/>
          <w:numId w:val="21"/>
        </w:numPr>
        <w:tabs>
          <w:tab w:val="left" w:pos="0"/>
        </w:tabs>
        <w:ind w:left="0" w:firstLine="709"/>
        <w:rPr>
          <w:szCs w:val="28"/>
        </w:rPr>
      </w:pPr>
      <w:r w:rsidRPr="00053579">
        <w:rPr>
          <w:szCs w:val="28"/>
        </w:rPr>
        <w:t>у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5-</w:t>
      </w:r>
      <w:r w:rsidR="009F3DCF">
        <w:rPr>
          <w:szCs w:val="28"/>
        </w:rPr>
        <w:t>9</w:t>
      </w:r>
      <w:r w:rsidRPr="00053579">
        <w:rPr>
          <w:szCs w:val="28"/>
        </w:rPr>
        <w:t>-х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– 45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хвилин.</w:t>
      </w:r>
    </w:p>
    <w:p w14:paraId="69BA34DD" w14:textId="77777777" w:rsidR="00053579" w:rsidRPr="00053579" w:rsidRDefault="00053579" w:rsidP="00D80743">
      <w:pPr>
        <w:pStyle w:val="a9"/>
        <w:ind w:firstLine="709"/>
        <w:rPr>
          <w:szCs w:val="28"/>
        </w:rPr>
      </w:pPr>
      <w:r w:rsidRPr="00053579">
        <w:rPr>
          <w:szCs w:val="28"/>
        </w:rPr>
        <w:t>Тривалість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перерв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між</w:t>
      </w:r>
      <w:r w:rsidRPr="00053579">
        <w:rPr>
          <w:spacing w:val="1"/>
          <w:szCs w:val="28"/>
        </w:rPr>
        <w:t xml:space="preserve"> </w:t>
      </w:r>
      <w:proofErr w:type="spellStart"/>
      <w:r w:rsidRPr="00053579">
        <w:rPr>
          <w:szCs w:val="28"/>
        </w:rPr>
        <w:t>уроками</w:t>
      </w:r>
      <w:proofErr w:type="spellEnd"/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 xml:space="preserve">(відповідно до розділу </w:t>
      </w:r>
      <w:r w:rsidRPr="00053579">
        <w:rPr>
          <w:szCs w:val="28"/>
          <w:lang w:val="en-US"/>
        </w:rPr>
        <w:t>V</w:t>
      </w:r>
      <w:r w:rsidRPr="00053579">
        <w:rPr>
          <w:szCs w:val="28"/>
        </w:rPr>
        <w:t xml:space="preserve"> пункту 3 Санітарного регламенту для закладів загальної середньої освіти, затвердженого наказом МОЗ №2205 від 25.09.2020) встановлюється з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урахуванням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потреби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організації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активного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відпочинку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і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харчування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учнів: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малих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перерв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тривалістю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10 хвилин,</w:t>
      </w:r>
      <w:r w:rsidRPr="00053579">
        <w:rPr>
          <w:spacing w:val="56"/>
          <w:szCs w:val="28"/>
        </w:rPr>
        <w:t xml:space="preserve"> </w:t>
      </w:r>
      <w:r w:rsidRPr="00053579">
        <w:rPr>
          <w:szCs w:val="28"/>
        </w:rPr>
        <w:t>великих</w:t>
      </w:r>
      <w:r w:rsidRPr="00053579">
        <w:rPr>
          <w:spacing w:val="2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тривалістю 20 хвилин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(після другого 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третього уроків).</w:t>
      </w:r>
    </w:p>
    <w:p w14:paraId="278AE6C4" w14:textId="77777777" w:rsidR="00053579" w:rsidRPr="00053579" w:rsidRDefault="00053579" w:rsidP="00D80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b/>
          <w:sz w:val="28"/>
          <w:szCs w:val="28"/>
        </w:rPr>
        <w:t>Факультативні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заняття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і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курси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за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вибором</w:t>
      </w:r>
      <w:r w:rsidR="004B1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46B" w:rsidRPr="004B146B">
        <w:rPr>
          <w:rFonts w:ascii="Times New Roman" w:hAnsi="Times New Roman" w:cs="Times New Roman"/>
          <w:bCs/>
          <w:sz w:val="28"/>
          <w:szCs w:val="28"/>
        </w:rPr>
        <w:t>(за наявності)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проводяться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в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період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основних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занять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із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обов’язковою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перервою за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затвердженим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розкладом.</w:t>
      </w:r>
    </w:p>
    <w:p w14:paraId="16C3B6EF" w14:textId="77777777" w:rsidR="006234FC" w:rsidRDefault="006234FC" w:rsidP="00D80743">
      <w:pPr>
        <w:pStyle w:val="a9"/>
        <w:ind w:firstLine="709"/>
        <w:rPr>
          <w:szCs w:val="28"/>
        </w:rPr>
      </w:pPr>
    </w:p>
    <w:p w14:paraId="14DBD9E6" w14:textId="77777777" w:rsidR="002E6580" w:rsidRDefault="002E6580" w:rsidP="00D80743">
      <w:pPr>
        <w:pStyle w:val="a9"/>
        <w:ind w:firstLine="709"/>
        <w:rPr>
          <w:szCs w:val="28"/>
        </w:rPr>
      </w:pPr>
    </w:p>
    <w:p w14:paraId="11EF29E2" w14:textId="77777777" w:rsidR="002E6580" w:rsidRDefault="002E6580" w:rsidP="00D80743">
      <w:pPr>
        <w:pStyle w:val="a9"/>
        <w:ind w:firstLine="709"/>
        <w:rPr>
          <w:szCs w:val="28"/>
        </w:rPr>
      </w:pPr>
    </w:p>
    <w:p w14:paraId="6D4DBE78" w14:textId="5142FCF5" w:rsidR="00053579" w:rsidRPr="00053579" w:rsidRDefault="00053579" w:rsidP="00D80743">
      <w:pPr>
        <w:pStyle w:val="a9"/>
        <w:ind w:firstLine="709"/>
        <w:rPr>
          <w:szCs w:val="28"/>
        </w:rPr>
      </w:pPr>
      <w:r w:rsidRPr="00053579">
        <w:rPr>
          <w:szCs w:val="28"/>
        </w:rPr>
        <w:lastRenderedPageBreak/>
        <w:t>У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202</w:t>
      </w:r>
      <w:r w:rsidR="002E6580">
        <w:rPr>
          <w:szCs w:val="28"/>
        </w:rPr>
        <w:t>4</w:t>
      </w:r>
      <w:r w:rsidR="00F543B2">
        <w:rPr>
          <w:spacing w:val="-1"/>
          <w:szCs w:val="28"/>
        </w:rPr>
        <w:t>/</w:t>
      </w:r>
      <w:r w:rsidRPr="00053579">
        <w:rPr>
          <w:szCs w:val="28"/>
        </w:rPr>
        <w:t>202</w:t>
      </w:r>
      <w:r w:rsidR="002E6580">
        <w:rPr>
          <w:szCs w:val="28"/>
        </w:rPr>
        <w:t>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навчальному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році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у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закладі</w:t>
      </w:r>
      <w:r w:rsidRPr="00053579">
        <w:rPr>
          <w:spacing w:val="2"/>
          <w:szCs w:val="28"/>
        </w:rPr>
        <w:t xml:space="preserve"> </w:t>
      </w:r>
      <w:r w:rsidRPr="00053579">
        <w:rPr>
          <w:szCs w:val="28"/>
        </w:rPr>
        <w:t>освіти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сформовано</w:t>
      </w:r>
      <w:r w:rsidRPr="00053579">
        <w:rPr>
          <w:spacing w:val="-2"/>
          <w:szCs w:val="28"/>
        </w:rPr>
        <w:t xml:space="preserve"> </w:t>
      </w:r>
      <w:r w:rsidR="00F543B2" w:rsidRPr="006234FC">
        <w:rPr>
          <w:b/>
          <w:bCs/>
          <w:szCs w:val="28"/>
        </w:rPr>
        <w:t>18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класів.</w:t>
      </w:r>
    </w:p>
    <w:p w14:paraId="5A910504" w14:textId="77777777" w:rsidR="00056E87" w:rsidRDefault="00053579" w:rsidP="00D80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b/>
          <w:sz w:val="28"/>
          <w:szCs w:val="28"/>
        </w:rPr>
        <w:t>Гранична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наповнюваність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 xml:space="preserve">класів </w:t>
      </w:r>
      <w:r w:rsidRPr="00053579">
        <w:rPr>
          <w:rFonts w:ascii="Times New Roman" w:hAnsi="Times New Roman" w:cs="Times New Roman"/>
          <w:sz w:val="28"/>
          <w:szCs w:val="28"/>
        </w:rPr>
        <w:t>встановлюється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відповідно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Закону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України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«Про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повну </w:t>
      </w:r>
      <w:r w:rsidRPr="00053579">
        <w:rPr>
          <w:rFonts w:ascii="Times New Roman" w:hAnsi="Times New Roman" w:cs="Times New Roman"/>
          <w:sz w:val="28"/>
          <w:szCs w:val="28"/>
        </w:rPr>
        <w:t>загальну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середню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освіту».</w:t>
      </w:r>
      <w:r w:rsidR="00056E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A5B60" w14:textId="77777777" w:rsidR="00056E87" w:rsidRDefault="00056E87" w:rsidP="00D80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87">
        <w:rPr>
          <w:rFonts w:ascii="Times New Roman" w:hAnsi="Times New Roman" w:cs="Times New Roman"/>
          <w:sz w:val="28"/>
          <w:szCs w:val="28"/>
        </w:rPr>
        <w:t>Відповідно до 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 на період тривалості воєнного стану призупиняється дія положення частини другої статті 12 Закону України «Про повну загальну середню освіту» щодо граничної верхньої межі кількості учнів у класі (наповнюваності класу)</w:t>
      </w:r>
    </w:p>
    <w:p w14:paraId="59101B16" w14:textId="77777777" w:rsidR="00053579" w:rsidRPr="00053579" w:rsidRDefault="00056E87" w:rsidP="00D80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BF115" w14:textId="77777777" w:rsidR="00053579" w:rsidRPr="00053579" w:rsidRDefault="00053579" w:rsidP="00D80743">
      <w:pPr>
        <w:pStyle w:val="a9"/>
        <w:ind w:firstLine="709"/>
        <w:rPr>
          <w:szCs w:val="28"/>
        </w:rPr>
      </w:pPr>
      <w:r w:rsidRPr="00053579">
        <w:rPr>
          <w:szCs w:val="28"/>
        </w:rPr>
        <w:t>Середня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наповнюваність:</w:t>
      </w:r>
    </w:p>
    <w:p w14:paraId="4B8CA784" w14:textId="4178253F" w:rsidR="00053579" w:rsidRPr="00D55A72" w:rsidRDefault="00053579" w:rsidP="00D80743">
      <w:pPr>
        <w:pStyle w:val="a9"/>
        <w:ind w:firstLine="709"/>
        <w:rPr>
          <w:szCs w:val="28"/>
        </w:rPr>
      </w:pPr>
      <w:r w:rsidRPr="00D55A72">
        <w:rPr>
          <w:szCs w:val="28"/>
        </w:rPr>
        <w:t>1</w:t>
      </w:r>
      <w:r w:rsidR="00E3389C" w:rsidRPr="00D55A72">
        <w:rPr>
          <w:spacing w:val="-1"/>
          <w:szCs w:val="28"/>
        </w:rPr>
        <w:t>-</w:t>
      </w:r>
      <w:r w:rsidRPr="00D55A72">
        <w:rPr>
          <w:szCs w:val="28"/>
        </w:rPr>
        <w:t>4 класів</w:t>
      </w:r>
      <w:r w:rsidRPr="00D55A72">
        <w:rPr>
          <w:spacing w:val="60"/>
          <w:szCs w:val="28"/>
        </w:rPr>
        <w:t xml:space="preserve"> </w:t>
      </w:r>
      <w:r w:rsidRPr="00D55A72">
        <w:rPr>
          <w:szCs w:val="28"/>
        </w:rPr>
        <w:t>–</w:t>
      </w:r>
      <w:r w:rsidRPr="00D55A72">
        <w:rPr>
          <w:spacing w:val="-1"/>
          <w:szCs w:val="28"/>
        </w:rPr>
        <w:t xml:space="preserve"> </w:t>
      </w:r>
      <w:r w:rsidRPr="00D55A72">
        <w:rPr>
          <w:szCs w:val="28"/>
        </w:rPr>
        <w:t>2</w:t>
      </w:r>
      <w:r w:rsidR="002E6580">
        <w:rPr>
          <w:szCs w:val="28"/>
        </w:rPr>
        <w:t>4</w:t>
      </w:r>
      <w:r w:rsidR="00056E87" w:rsidRPr="00D55A72">
        <w:rPr>
          <w:szCs w:val="28"/>
        </w:rPr>
        <w:t>,</w:t>
      </w:r>
      <w:r w:rsidR="002E6580">
        <w:rPr>
          <w:szCs w:val="28"/>
        </w:rPr>
        <w:t>5</w:t>
      </w:r>
      <w:r w:rsidR="00E3389C" w:rsidRPr="00D55A72">
        <w:rPr>
          <w:szCs w:val="28"/>
        </w:rPr>
        <w:t xml:space="preserve"> </w:t>
      </w:r>
      <w:r w:rsidRPr="00D55A72">
        <w:rPr>
          <w:szCs w:val="28"/>
        </w:rPr>
        <w:t>учн</w:t>
      </w:r>
      <w:r w:rsidR="00E3389C" w:rsidRPr="00D55A72">
        <w:rPr>
          <w:szCs w:val="28"/>
        </w:rPr>
        <w:t>ів</w:t>
      </w:r>
    </w:p>
    <w:p w14:paraId="6E035A94" w14:textId="2B7FE9EA" w:rsidR="00053579" w:rsidRPr="00D55A72" w:rsidRDefault="00053579" w:rsidP="00D80743">
      <w:pPr>
        <w:pStyle w:val="a9"/>
        <w:ind w:firstLine="709"/>
        <w:rPr>
          <w:szCs w:val="28"/>
        </w:rPr>
      </w:pPr>
      <w:r w:rsidRPr="00D55A72">
        <w:rPr>
          <w:szCs w:val="28"/>
        </w:rPr>
        <w:t>5</w:t>
      </w:r>
      <w:r w:rsidR="00E3389C" w:rsidRPr="00D55A72">
        <w:rPr>
          <w:spacing w:val="-1"/>
          <w:szCs w:val="28"/>
        </w:rPr>
        <w:t>-</w:t>
      </w:r>
      <w:r w:rsidRPr="00D55A72">
        <w:rPr>
          <w:szCs w:val="28"/>
        </w:rPr>
        <w:t>9</w:t>
      </w:r>
      <w:r w:rsidRPr="00D55A72">
        <w:rPr>
          <w:spacing w:val="-1"/>
          <w:szCs w:val="28"/>
        </w:rPr>
        <w:t xml:space="preserve"> </w:t>
      </w:r>
      <w:r w:rsidRPr="00D55A72">
        <w:rPr>
          <w:szCs w:val="28"/>
        </w:rPr>
        <w:t>класів</w:t>
      </w:r>
      <w:r w:rsidRPr="00D55A72">
        <w:rPr>
          <w:spacing w:val="60"/>
          <w:szCs w:val="28"/>
        </w:rPr>
        <w:t xml:space="preserve"> </w:t>
      </w:r>
      <w:r w:rsidRPr="00D55A72">
        <w:rPr>
          <w:szCs w:val="28"/>
        </w:rPr>
        <w:t xml:space="preserve">– </w:t>
      </w:r>
      <w:r w:rsidR="00056E87" w:rsidRPr="00D55A72">
        <w:rPr>
          <w:szCs w:val="28"/>
        </w:rPr>
        <w:t>2</w:t>
      </w:r>
      <w:r w:rsidR="00B139CA">
        <w:rPr>
          <w:szCs w:val="28"/>
        </w:rPr>
        <w:t xml:space="preserve">8,0 </w:t>
      </w:r>
      <w:r w:rsidRPr="00D55A72">
        <w:rPr>
          <w:szCs w:val="28"/>
        </w:rPr>
        <w:t>уч</w:t>
      </w:r>
      <w:r w:rsidR="00E3389C" w:rsidRPr="00D55A72">
        <w:rPr>
          <w:szCs w:val="28"/>
        </w:rPr>
        <w:t>ні</w:t>
      </w:r>
      <w:r w:rsidR="00D6606A" w:rsidRPr="00D55A72">
        <w:rPr>
          <w:szCs w:val="28"/>
        </w:rPr>
        <w:t>в</w:t>
      </w:r>
    </w:p>
    <w:p w14:paraId="11B6C1A0" w14:textId="4F44AE0E" w:rsidR="00053579" w:rsidRPr="00D55A72" w:rsidRDefault="00053579" w:rsidP="00D80743">
      <w:pPr>
        <w:pStyle w:val="a9"/>
        <w:ind w:firstLine="709"/>
        <w:rPr>
          <w:szCs w:val="28"/>
        </w:rPr>
      </w:pPr>
      <w:r w:rsidRPr="00D55A72">
        <w:rPr>
          <w:szCs w:val="28"/>
        </w:rPr>
        <w:t>По</w:t>
      </w:r>
      <w:r w:rsidRPr="00D55A72">
        <w:rPr>
          <w:spacing w:val="-2"/>
          <w:szCs w:val="28"/>
        </w:rPr>
        <w:t xml:space="preserve"> </w:t>
      </w:r>
      <w:r w:rsidR="00D55A72" w:rsidRPr="00D55A72">
        <w:rPr>
          <w:szCs w:val="28"/>
        </w:rPr>
        <w:t>закладу</w:t>
      </w:r>
      <w:r w:rsidRPr="00D55A72">
        <w:rPr>
          <w:szCs w:val="28"/>
        </w:rPr>
        <w:t xml:space="preserve"> </w:t>
      </w:r>
      <w:r w:rsidR="00D55A72" w:rsidRPr="00D55A72">
        <w:rPr>
          <w:szCs w:val="28"/>
        </w:rPr>
        <w:t>–</w:t>
      </w:r>
      <w:r w:rsidRPr="00D55A72">
        <w:rPr>
          <w:spacing w:val="59"/>
          <w:szCs w:val="28"/>
        </w:rPr>
        <w:t xml:space="preserve"> </w:t>
      </w:r>
      <w:r w:rsidRPr="00D55A72">
        <w:rPr>
          <w:szCs w:val="28"/>
        </w:rPr>
        <w:t>2</w:t>
      </w:r>
      <w:r w:rsidR="00B139CA">
        <w:rPr>
          <w:szCs w:val="28"/>
        </w:rPr>
        <w:t>6</w:t>
      </w:r>
      <w:r w:rsidR="00D55A72" w:rsidRPr="00D55A72">
        <w:rPr>
          <w:szCs w:val="28"/>
        </w:rPr>
        <w:t>,</w:t>
      </w:r>
      <w:r w:rsidR="00B139CA">
        <w:rPr>
          <w:szCs w:val="28"/>
        </w:rPr>
        <w:t>4</w:t>
      </w:r>
      <w:r w:rsidRPr="00D55A72">
        <w:rPr>
          <w:spacing w:val="-1"/>
          <w:szCs w:val="28"/>
        </w:rPr>
        <w:t xml:space="preserve"> </w:t>
      </w:r>
      <w:r w:rsidR="00E3389C" w:rsidRPr="00D55A72">
        <w:rPr>
          <w:szCs w:val="28"/>
        </w:rPr>
        <w:t>учні</w:t>
      </w:r>
      <w:r w:rsidR="00056E87" w:rsidRPr="00D55A72">
        <w:rPr>
          <w:szCs w:val="28"/>
        </w:rPr>
        <w:t>в</w:t>
      </w:r>
      <w:r w:rsidRPr="00D55A72">
        <w:rPr>
          <w:szCs w:val="28"/>
        </w:rPr>
        <w:t>.</w:t>
      </w:r>
    </w:p>
    <w:p w14:paraId="2B2ED34B" w14:textId="77777777" w:rsidR="006234FC" w:rsidRPr="00D55A72" w:rsidRDefault="006234FC" w:rsidP="006234FC">
      <w:pPr>
        <w:rPr>
          <w:rFonts w:ascii="Times New Roman" w:hAnsi="Times New Roman" w:cs="Times New Roman"/>
          <w:sz w:val="28"/>
        </w:rPr>
      </w:pPr>
    </w:p>
    <w:p w14:paraId="3E6CB89E" w14:textId="77777777" w:rsidR="00C74176" w:rsidRPr="00FA5760" w:rsidRDefault="00C74176" w:rsidP="00FA5760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FA5760">
        <w:rPr>
          <w:rFonts w:ascii="Times New Roman" w:hAnsi="Times New Roman" w:cs="Times New Roman"/>
          <w:b/>
          <w:bCs/>
          <w:color w:val="000000" w:themeColor="text1"/>
          <w:sz w:val="28"/>
        </w:rPr>
        <w:t>Мережа</w:t>
      </w:r>
      <w:r w:rsidRPr="00FA5760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</w:rPr>
        <w:t xml:space="preserve"> </w:t>
      </w:r>
      <w:r w:rsidRPr="00FA5760">
        <w:rPr>
          <w:rFonts w:ascii="Times New Roman" w:hAnsi="Times New Roman" w:cs="Times New Roman"/>
          <w:b/>
          <w:bCs/>
          <w:color w:val="000000" w:themeColor="text1"/>
          <w:sz w:val="28"/>
        </w:rPr>
        <w:t>класів</w:t>
      </w:r>
      <w:r w:rsidRPr="00FA5760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</w:rPr>
        <w:t xml:space="preserve"> </w:t>
      </w:r>
      <w:r w:rsidRPr="00FA5760">
        <w:rPr>
          <w:rFonts w:ascii="Times New Roman" w:hAnsi="Times New Roman" w:cs="Times New Roman"/>
          <w:b/>
          <w:bCs/>
          <w:color w:val="000000" w:themeColor="text1"/>
          <w:sz w:val="28"/>
        </w:rPr>
        <w:t>та</w:t>
      </w:r>
      <w:r w:rsidRPr="00FA5760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</w:rPr>
        <w:t xml:space="preserve"> </w:t>
      </w:r>
      <w:r w:rsidRPr="00FA5760">
        <w:rPr>
          <w:rFonts w:ascii="Times New Roman" w:hAnsi="Times New Roman" w:cs="Times New Roman"/>
          <w:b/>
          <w:bCs/>
          <w:color w:val="000000" w:themeColor="text1"/>
          <w:sz w:val="28"/>
        </w:rPr>
        <w:t>контингент учнів</w:t>
      </w:r>
    </w:p>
    <w:p w14:paraId="6BF34D1A" w14:textId="77777777" w:rsidR="00C74176" w:rsidRDefault="00C74176" w:rsidP="00D80743">
      <w:pPr>
        <w:pStyle w:val="a9"/>
        <w:rPr>
          <w:b/>
          <w:sz w:val="17"/>
        </w:rPr>
      </w:pPr>
    </w:p>
    <w:tbl>
      <w:tblPr>
        <w:tblStyle w:val="-4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181"/>
        <w:gridCol w:w="1841"/>
      </w:tblGrid>
      <w:tr w:rsidR="000A5B4C" w14:paraId="34589007" w14:textId="77777777" w:rsidTr="00D45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FE1D820" w14:textId="77777777" w:rsidR="000A5B4C" w:rsidRPr="00D6606A" w:rsidRDefault="000A5B4C" w:rsidP="00D80743">
            <w:pPr>
              <w:pStyle w:val="TableParagraph"/>
              <w:rPr>
                <w:b w:val="0"/>
                <w:color w:val="auto"/>
                <w:sz w:val="24"/>
              </w:rPr>
            </w:pPr>
            <w:r w:rsidRPr="00D6606A">
              <w:rPr>
                <w:b w:val="0"/>
                <w:color w:val="auto"/>
                <w:sz w:val="24"/>
              </w:rPr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462D433A" w14:textId="77777777" w:rsidR="000A5B4C" w:rsidRPr="00D6606A" w:rsidRDefault="000A5B4C" w:rsidP="00D80743">
            <w:pPr>
              <w:pStyle w:val="TableParagraph"/>
              <w:jc w:val="center"/>
              <w:rPr>
                <w:b w:val="0"/>
                <w:color w:val="auto"/>
                <w:sz w:val="24"/>
              </w:rPr>
            </w:pPr>
            <w:r w:rsidRPr="00D6606A">
              <w:rPr>
                <w:color w:val="auto"/>
                <w:sz w:val="24"/>
              </w:rPr>
              <w:t>Клас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5178EECC" w14:textId="77777777" w:rsidR="000A5B4C" w:rsidRPr="00D6606A" w:rsidRDefault="000A5B4C" w:rsidP="00D80743">
            <w:pPr>
              <w:pStyle w:val="TableParagraph"/>
              <w:jc w:val="center"/>
              <w:rPr>
                <w:b w:val="0"/>
                <w:color w:val="auto"/>
                <w:sz w:val="24"/>
              </w:rPr>
            </w:pPr>
            <w:r w:rsidRPr="00D6606A">
              <w:rPr>
                <w:color w:val="auto"/>
                <w:sz w:val="24"/>
              </w:rPr>
              <w:t>Всього учнів</w:t>
            </w:r>
          </w:p>
        </w:tc>
      </w:tr>
      <w:tr w:rsidR="000A5B4C" w14:paraId="58B75D37" w14:textId="77777777" w:rsidTr="0009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49A3063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6A3F299E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142C8292" w14:textId="7BF19C15" w:rsidR="000A5B4C" w:rsidRPr="000A5B4C" w:rsidRDefault="00982C64" w:rsidP="000A5B4C">
            <w:pPr>
              <w:pStyle w:val="TableParagraph"/>
              <w:ind w:left="738"/>
              <w:rPr>
                <w:bCs w:val="0"/>
                <w:sz w:val="24"/>
              </w:rPr>
            </w:pPr>
            <w:r>
              <w:rPr>
                <w:sz w:val="24"/>
              </w:rPr>
              <w:t xml:space="preserve"> </w:t>
            </w:r>
            <w:r w:rsidR="000A5B4C" w:rsidRPr="000A5B4C">
              <w:rPr>
                <w:sz w:val="24"/>
              </w:rPr>
              <w:t>2</w:t>
            </w:r>
            <w:r>
              <w:rPr>
                <w:bCs w:val="0"/>
                <w:sz w:val="24"/>
              </w:rPr>
              <w:t>3</w:t>
            </w:r>
          </w:p>
        </w:tc>
      </w:tr>
      <w:tr w:rsidR="000A5B4C" w14:paraId="7D94D62C" w14:textId="77777777" w:rsidTr="00D450B9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D7FEB76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7F78D798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59F3D83B" w14:textId="0933D716" w:rsidR="000A5B4C" w:rsidRPr="000A5B4C" w:rsidRDefault="000A5B4C" w:rsidP="000A5B4C">
            <w:pPr>
              <w:pStyle w:val="TableParagraph"/>
              <w:ind w:left="798"/>
              <w:rPr>
                <w:bCs w:val="0"/>
                <w:sz w:val="24"/>
              </w:rPr>
            </w:pPr>
            <w:r w:rsidRPr="000A5B4C">
              <w:rPr>
                <w:sz w:val="24"/>
              </w:rPr>
              <w:t>2</w:t>
            </w:r>
            <w:r w:rsidR="00982C64">
              <w:rPr>
                <w:bCs w:val="0"/>
                <w:sz w:val="24"/>
              </w:rPr>
              <w:t>4</w:t>
            </w:r>
          </w:p>
        </w:tc>
      </w:tr>
      <w:tr w:rsidR="000A5B4C" w14:paraId="2D9DB6EB" w14:textId="77777777" w:rsidTr="00D4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1E942B4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7CB0E2CE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28F9FCDD" w14:textId="37C16492" w:rsidR="000A5B4C" w:rsidRPr="000A5B4C" w:rsidRDefault="000A5B4C" w:rsidP="000A5B4C">
            <w:pPr>
              <w:pStyle w:val="TableParagraph"/>
              <w:ind w:left="798"/>
              <w:rPr>
                <w:bCs w:val="0"/>
                <w:sz w:val="24"/>
              </w:rPr>
            </w:pPr>
            <w:r w:rsidRPr="000A5B4C">
              <w:rPr>
                <w:sz w:val="24"/>
              </w:rPr>
              <w:t>2</w:t>
            </w:r>
            <w:r w:rsidR="00982C64">
              <w:rPr>
                <w:sz w:val="24"/>
              </w:rPr>
              <w:t>4</w:t>
            </w:r>
          </w:p>
        </w:tc>
      </w:tr>
      <w:tr w:rsidR="000A5B4C" w14:paraId="267C6667" w14:textId="77777777" w:rsidTr="00D450B9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67F2E17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2817DE3B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36B547EA" w14:textId="4495A7A1" w:rsidR="000A5B4C" w:rsidRPr="000A5B4C" w:rsidRDefault="000A5B4C" w:rsidP="000A5B4C">
            <w:pPr>
              <w:pStyle w:val="TableParagraph"/>
              <w:ind w:left="798"/>
              <w:rPr>
                <w:bCs w:val="0"/>
                <w:sz w:val="24"/>
              </w:rPr>
            </w:pPr>
            <w:r w:rsidRPr="000A5B4C">
              <w:rPr>
                <w:sz w:val="24"/>
              </w:rPr>
              <w:t>2</w:t>
            </w:r>
            <w:r w:rsidR="00982C64">
              <w:rPr>
                <w:sz w:val="24"/>
              </w:rPr>
              <w:t>1</w:t>
            </w:r>
          </w:p>
        </w:tc>
      </w:tr>
      <w:tr w:rsidR="000A5B4C" w14:paraId="23FAC466" w14:textId="77777777" w:rsidTr="00D4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D714235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4D0594FD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6A318E6A" w14:textId="65B6DEEF" w:rsidR="000A5B4C" w:rsidRPr="000A5B4C" w:rsidRDefault="000A5B4C" w:rsidP="00564CDB">
            <w:pPr>
              <w:pStyle w:val="TableParagraph"/>
              <w:ind w:left="798"/>
              <w:rPr>
                <w:bCs w:val="0"/>
                <w:sz w:val="24"/>
              </w:rPr>
            </w:pPr>
            <w:r w:rsidRPr="000A5B4C">
              <w:rPr>
                <w:sz w:val="24"/>
              </w:rPr>
              <w:t>2</w:t>
            </w:r>
            <w:r w:rsidR="00982C64">
              <w:rPr>
                <w:sz w:val="24"/>
              </w:rPr>
              <w:t>6</w:t>
            </w:r>
          </w:p>
        </w:tc>
      </w:tr>
      <w:tr w:rsidR="000A5B4C" w14:paraId="4D91B3BD" w14:textId="77777777" w:rsidTr="00D450B9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64D4249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3CF4E46E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19EC17BF" w14:textId="2776DC2F" w:rsidR="000A5B4C" w:rsidRPr="000A5B4C" w:rsidRDefault="00982C64" w:rsidP="00564CDB">
            <w:pPr>
              <w:pStyle w:val="TableParagraph"/>
              <w:ind w:left="798"/>
              <w:rPr>
                <w:bCs w:val="0"/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A5B4C" w14:paraId="604A3A2E" w14:textId="77777777" w:rsidTr="00D4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9A92A35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19C51736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391831EF" w14:textId="16ACC8B0" w:rsidR="000A5B4C" w:rsidRPr="000A5B4C" w:rsidRDefault="00982C64" w:rsidP="00564CDB">
            <w:pPr>
              <w:pStyle w:val="TableParagraph"/>
              <w:ind w:left="798"/>
              <w:rPr>
                <w:bCs w:val="0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A5B4C" w14:paraId="57B26492" w14:textId="77777777" w:rsidTr="00D450B9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AA6DC8B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0E676E35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30FB9317" w14:textId="24996A9D" w:rsidR="000A5B4C" w:rsidRPr="000A5B4C" w:rsidRDefault="00982C64" w:rsidP="00564CDB">
            <w:pPr>
              <w:pStyle w:val="TableParagraph"/>
              <w:ind w:left="798"/>
              <w:rPr>
                <w:bCs w:val="0"/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0A5B4C" w14:paraId="088D7192" w14:textId="77777777" w:rsidTr="00D4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1C90EBA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4946DFAB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3EFF84C1" w14:textId="3FB594A1" w:rsidR="000A5B4C" w:rsidRPr="006518CD" w:rsidRDefault="00982C64" w:rsidP="00564CDB">
            <w:pPr>
              <w:pStyle w:val="TableParagraph"/>
              <w:ind w:left="798"/>
              <w:rPr>
                <w:bCs w:val="0"/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A5B4C" w14:paraId="0C823A65" w14:textId="77777777" w:rsidTr="00D450B9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54AABC8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0CACE4E9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5FD67C89" w14:textId="7AAF6936" w:rsidR="000A5B4C" w:rsidRPr="006518CD" w:rsidRDefault="00982C64" w:rsidP="00564CDB">
            <w:pPr>
              <w:pStyle w:val="TableParagraph"/>
              <w:ind w:left="738"/>
              <w:rPr>
                <w:bCs w:val="0"/>
                <w:sz w:val="24"/>
              </w:rPr>
            </w:pPr>
            <w:r>
              <w:rPr>
                <w:sz w:val="24"/>
              </w:rPr>
              <w:t xml:space="preserve"> 30</w:t>
            </w:r>
          </w:p>
        </w:tc>
      </w:tr>
      <w:tr w:rsidR="000A5B4C" w14:paraId="2ECFCC19" w14:textId="77777777" w:rsidTr="00D4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B06E34B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524AB3B3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16DCB2D2" w14:textId="7C5F8917" w:rsidR="000A5B4C" w:rsidRPr="006518CD" w:rsidRDefault="00982C64" w:rsidP="00564CDB">
            <w:pPr>
              <w:pStyle w:val="TableParagraph"/>
              <w:ind w:left="798"/>
              <w:rPr>
                <w:bCs w:val="0"/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A5B4C" w14:paraId="7BB2C96A" w14:textId="77777777" w:rsidTr="00D450B9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4D5B1C5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4511D8D7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58B876C3" w14:textId="47C4B3F9" w:rsidR="000A5B4C" w:rsidRPr="006518CD" w:rsidRDefault="000A5B4C" w:rsidP="00564CDB">
            <w:pPr>
              <w:pStyle w:val="TableParagraph"/>
              <w:ind w:left="798"/>
              <w:rPr>
                <w:bCs w:val="0"/>
                <w:sz w:val="24"/>
              </w:rPr>
            </w:pPr>
            <w:r w:rsidRPr="006518CD">
              <w:rPr>
                <w:sz w:val="24"/>
              </w:rPr>
              <w:t>2</w:t>
            </w:r>
            <w:r w:rsidR="00982C64">
              <w:rPr>
                <w:sz w:val="24"/>
              </w:rPr>
              <w:t>9</w:t>
            </w:r>
          </w:p>
        </w:tc>
      </w:tr>
      <w:tr w:rsidR="000A5B4C" w14:paraId="01DBBD82" w14:textId="77777777" w:rsidTr="00D4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4E5ECCF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53BA7A12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33E9D936" w14:textId="0AC39DB4" w:rsidR="000A5B4C" w:rsidRPr="006518CD" w:rsidRDefault="000A5B4C" w:rsidP="00564CDB">
            <w:pPr>
              <w:pStyle w:val="TableParagraph"/>
              <w:ind w:left="798"/>
              <w:rPr>
                <w:bCs w:val="0"/>
                <w:sz w:val="24"/>
              </w:rPr>
            </w:pPr>
            <w:r w:rsidRPr="006518CD">
              <w:rPr>
                <w:sz w:val="24"/>
              </w:rPr>
              <w:t>2</w:t>
            </w:r>
            <w:r w:rsidR="00982C64">
              <w:rPr>
                <w:sz w:val="24"/>
              </w:rPr>
              <w:t>5</w:t>
            </w:r>
          </w:p>
        </w:tc>
      </w:tr>
      <w:tr w:rsidR="000A5B4C" w14:paraId="0BD0FD61" w14:textId="77777777" w:rsidTr="00D450B9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601D66D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6F8C0843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6A25DC10" w14:textId="2428C785" w:rsidR="000A5B4C" w:rsidRPr="006518CD" w:rsidRDefault="00982C64" w:rsidP="00564CDB">
            <w:pPr>
              <w:pStyle w:val="TableParagraph"/>
              <w:ind w:left="798"/>
              <w:rPr>
                <w:bCs w:val="0"/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A5B4C" w14:paraId="67F6E1EC" w14:textId="77777777" w:rsidTr="00D4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B952CAE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54E00320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30E4BC77" w14:textId="0DDC78F2" w:rsidR="000A5B4C" w:rsidRPr="006518CD" w:rsidRDefault="00982C64" w:rsidP="00564CDB">
            <w:pPr>
              <w:pStyle w:val="TableParagraph"/>
              <w:ind w:left="798"/>
              <w:rPr>
                <w:bCs w:val="0"/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A5B4C" w14:paraId="3D586CAC" w14:textId="77777777" w:rsidTr="00D450B9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5460CDB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6B67D32C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091D1FDF" w14:textId="65EEFF0E" w:rsidR="000A5B4C" w:rsidRPr="006518CD" w:rsidRDefault="00982C64" w:rsidP="00564CDB">
            <w:pPr>
              <w:pStyle w:val="TableParagraph"/>
              <w:ind w:left="798"/>
              <w:rPr>
                <w:bCs w:val="0"/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A5B4C" w14:paraId="5573B630" w14:textId="77777777" w:rsidTr="00D4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44DDCDA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3A1E4CEB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3779B647" w14:textId="53771203" w:rsidR="000A5B4C" w:rsidRPr="006518CD" w:rsidRDefault="00982C64" w:rsidP="00564CDB">
            <w:pPr>
              <w:pStyle w:val="TableParagraph"/>
              <w:ind w:left="798"/>
              <w:rPr>
                <w:bCs w:val="0"/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A5B4C" w14:paraId="56159D91" w14:textId="77777777" w:rsidTr="00D450B9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3213D6E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3D3E97AD" w14:textId="77777777" w:rsidR="000A5B4C" w:rsidRPr="00C74176" w:rsidRDefault="000A5B4C" w:rsidP="00D80743">
            <w:pPr>
              <w:pStyle w:val="TableParagraph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254DA536" w14:textId="2826AE4B" w:rsidR="000A5B4C" w:rsidRPr="006518CD" w:rsidRDefault="00982C64" w:rsidP="00564CDB">
            <w:pPr>
              <w:pStyle w:val="TableParagraph"/>
              <w:ind w:left="798"/>
              <w:rPr>
                <w:bCs w:val="0"/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0A5B4C" w14:paraId="78F151F4" w14:textId="77777777" w:rsidTr="00D450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64AA9BB" w14:textId="77777777" w:rsidR="000A5B4C" w:rsidRDefault="000A5B4C" w:rsidP="00D80743">
            <w:pPr>
              <w:pStyle w:val="TableParagraph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495E2D8B" w14:textId="77777777" w:rsidR="000A5B4C" w:rsidRDefault="000A5B4C" w:rsidP="00D80743">
            <w:pPr>
              <w:pStyle w:val="TableParagraph"/>
              <w:ind w:right="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</w:tcPr>
          <w:p w14:paraId="3D0619B1" w14:textId="1B007768" w:rsidR="000A5B4C" w:rsidRPr="006518CD" w:rsidRDefault="00982C64" w:rsidP="00564CDB">
            <w:pPr>
              <w:pStyle w:val="TableParagraph"/>
              <w:ind w:left="73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476</w:t>
            </w:r>
          </w:p>
        </w:tc>
      </w:tr>
    </w:tbl>
    <w:p w14:paraId="5CE20350" w14:textId="77777777" w:rsidR="00C74176" w:rsidRDefault="00C74176" w:rsidP="00D80743">
      <w:pPr>
        <w:pStyle w:val="a9"/>
        <w:ind w:left="392" w:right="507" w:firstLine="708"/>
      </w:pPr>
    </w:p>
    <w:p w14:paraId="65A5EFB3" w14:textId="77777777" w:rsidR="00C74176" w:rsidRDefault="00C74176" w:rsidP="00D80743">
      <w:pPr>
        <w:pStyle w:val="a9"/>
        <w:ind w:left="392" w:right="507" w:firstLine="708"/>
      </w:pP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цілісне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встановлює погодинне співвідношення між окремими предметами за роками навчання, визначає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допустиме</w:t>
      </w:r>
      <w:r>
        <w:rPr>
          <w:spacing w:val="1"/>
        </w:rPr>
        <w:t xml:space="preserve"> </w:t>
      </w:r>
      <w:r>
        <w:t>тижневе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галузей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окремі</w:t>
      </w:r>
      <w:r>
        <w:rPr>
          <w:spacing w:val="-1"/>
        </w:rPr>
        <w:t xml:space="preserve"> </w:t>
      </w:r>
      <w:r>
        <w:t>предмети.</w:t>
      </w:r>
    </w:p>
    <w:p w14:paraId="29E9857D" w14:textId="6A423D2D" w:rsidR="00C74176" w:rsidRDefault="00C74176" w:rsidP="00D80743">
      <w:pPr>
        <w:pStyle w:val="a9"/>
        <w:ind w:left="392" w:right="512" w:firstLine="708"/>
      </w:pPr>
      <w:r>
        <w:lastRenderedPageBreak/>
        <w:t>Детальний розподіл навчального навантаження на тиждень окреслено у навчальному плані</w:t>
      </w:r>
      <w:r>
        <w:rPr>
          <w:spacing w:val="1"/>
        </w:rPr>
        <w:t xml:space="preserve"> </w:t>
      </w:r>
      <w:r w:rsidRPr="0011724E">
        <w:t>(додатки 1-</w:t>
      </w:r>
      <w:r w:rsidR="0011724E" w:rsidRPr="0011724E">
        <w:t>4</w:t>
      </w:r>
      <w:r w:rsidRPr="0011724E">
        <w:t>).</w:t>
      </w:r>
    </w:p>
    <w:p w14:paraId="7EB2CF9E" w14:textId="77777777" w:rsidR="00C74176" w:rsidRPr="001A6539" w:rsidRDefault="00C74176" w:rsidP="00D80743">
      <w:pPr>
        <w:pStyle w:val="a9"/>
        <w:rPr>
          <w:szCs w:val="28"/>
        </w:rPr>
      </w:pPr>
    </w:p>
    <w:p w14:paraId="2CD3DDFB" w14:textId="77777777" w:rsidR="001A6539" w:rsidRDefault="00C74176" w:rsidP="00D807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Поділ класів на групи</w:t>
      </w:r>
      <w:r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відповідно до наказу Міністерства освіти і науки України від 20.02.2002 №128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типів» та Порядку поділу класів на групи при вивченні окремих предметів у загальноосвітніх навчальних закладах, зареєстрованого в Міністерстві юстиції України від 6 березня 2002 року за № 229/6517 (зі змінами):</w:t>
      </w:r>
    </w:p>
    <w:p w14:paraId="56F7AA24" w14:textId="77777777" w:rsidR="001A6539" w:rsidRPr="001A6539" w:rsidRDefault="00C74176" w:rsidP="00D807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539"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>у 1-</w:t>
      </w:r>
      <w:r w:rsid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6539"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класах – при вивченні української мови (більше 27 учнів);</w:t>
      </w:r>
    </w:p>
    <w:p w14:paraId="76471D9D" w14:textId="77777777" w:rsidR="001A6539" w:rsidRPr="001A6539" w:rsidRDefault="001A6539" w:rsidP="00D807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класах – при проведенні уроків з трудового навчання (технології) (більше 27 учнів, окремо для хлопців і дівчат,  але не менше 8 учнів у групі);</w:t>
      </w:r>
    </w:p>
    <w:p w14:paraId="2147F783" w14:textId="77777777" w:rsidR="001A6539" w:rsidRPr="001A6539" w:rsidRDefault="001A6539" w:rsidP="00D807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класах – при вивченні іноземної (англійської) мови (більше  27 учнів); а також при вивченні німецької та англійської мови в одному класі;</w:t>
      </w:r>
    </w:p>
    <w:p w14:paraId="60EF3095" w14:textId="7AF7672F" w:rsidR="001A6539" w:rsidRPr="001A6539" w:rsidRDefault="001A6539" w:rsidP="00D807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2-</w:t>
      </w:r>
      <w:r w:rsidR="007A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1A6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 при вивченні інформатики (не менше 8 учнів у групі);</w:t>
      </w:r>
    </w:p>
    <w:p w14:paraId="5327B5B8" w14:textId="77777777" w:rsidR="002D21AD" w:rsidRDefault="00C74176" w:rsidP="00D80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76">
        <w:rPr>
          <w:rFonts w:ascii="Times New Roman" w:hAnsi="Times New Roman" w:cs="Times New Roman"/>
          <w:sz w:val="28"/>
          <w:szCs w:val="28"/>
        </w:rPr>
        <w:t>Навчальне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навантаження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учня</w:t>
      </w:r>
      <w:r w:rsidRPr="00C741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всіх</w:t>
      </w:r>
      <w:r w:rsidRPr="00C741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класах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витримано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межах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норми.</w:t>
      </w:r>
    </w:p>
    <w:p w14:paraId="35733BC5" w14:textId="77777777" w:rsidR="002D21AD" w:rsidRDefault="002D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C8CBEF" w14:textId="77777777" w:rsidR="009C2822" w:rsidRPr="00A25CAE" w:rsidRDefault="009C2822" w:rsidP="00D80743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/>
        <w:jc w:val="both"/>
        <w:rPr>
          <w:b/>
          <w:caps/>
          <w:color w:val="000000" w:themeColor="text1"/>
          <w:lang w:val="uk-UA"/>
        </w:rPr>
      </w:pPr>
      <w:bookmarkStart w:id="23" w:name="_Toc187416466"/>
      <w:r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lastRenderedPageBreak/>
        <w:t>IV</w:t>
      </w:r>
      <w:r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/>
        </w:rPr>
        <w:t xml:space="preserve">. </w:t>
      </w:r>
      <w:r w:rsidRPr="00A25CAE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/>
        </w:rPr>
        <w:t>перелік навчальних програм, затверджених педагогічною радою, що містить опис результатів навчання учнів з навчальних предметів</w:t>
      </w:r>
      <w:bookmarkEnd w:id="23"/>
    </w:p>
    <w:p w14:paraId="524461B8" w14:textId="77777777" w:rsidR="00D80743" w:rsidRDefault="00D80743" w:rsidP="00D80743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14:paraId="2465BE24" w14:textId="77777777" w:rsidR="009C2822" w:rsidRDefault="009C2822" w:rsidP="0065349B">
      <w:pPr>
        <w:pStyle w:val="2"/>
        <w:jc w:val="center"/>
        <w:rPr>
          <w:rFonts w:ascii="Times New Roman" w:hAnsi="Times New Roman" w:cs="Times New Roman"/>
          <w:b w:val="0"/>
          <w:caps/>
          <w:color w:val="000000" w:themeColor="text1"/>
          <w:sz w:val="28"/>
          <w:lang w:val="uk-UA"/>
        </w:rPr>
      </w:pPr>
      <w:bookmarkStart w:id="24" w:name="_Toc187416467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І</w:t>
      </w:r>
      <w:r w:rsidRPr="00753FA3">
        <w:rPr>
          <w:rFonts w:ascii="Times New Roman" w:hAnsi="Times New Roman" w:cs="Times New Roman"/>
          <w:caps/>
          <w:color w:val="000000" w:themeColor="text1"/>
          <w:sz w:val="28"/>
          <w:lang w:val="uk-UA"/>
        </w:rPr>
        <w:t xml:space="preserve"> ступінь</w:t>
      </w:r>
      <w:bookmarkEnd w:id="24"/>
    </w:p>
    <w:p w14:paraId="6E3C2CF0" w14:textId="77777777" w:rsidR="0065349B" w:rsidRDefault="0065349B" w:rsidP="0065349B">
      <w:pPr>
        <w:rPr>
          <w:lang w:eastAsia="en-US"/>
        </w:rPr>
      </w:pPr>
    </w:p>
    <w:tbl>
      <w:tblPr>
        <w:tblStyle w:val="-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950"/>
      </w:tblGrid>
      <w:tr w:rsidR="009C2822" w14:paraId="4584AB0C" w14:textId="77777777" w:rsidTr="009B7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94E66E" w14:textId="77777777" w:rsidR="009C2822" w:rsidRPr="00D80743" w:rsidRDefault="009C2822" w:rsidP="00D80743">
            <w:pPr>
              <w:pStyle w:val="TableParagraph"/>
              <w:jc w:val="center"/>
              <w:rPr>
                <w:color w:val="auto"/>
                <w:sz w:val="24"/>
              </w:rPr>
            </w:pPr>
            <w:r w:rsidRPr="00D80743">
              <w:rPr>
                <w:color w:val="auto"/>
                <w:sz w:val="36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58CB87" w14:textId="77777777" w:rsidR="009C2822" w:rsidRPr="00D80743" w:rsidRDefault="009C2822" w:rsidP="00D80743">
            <w:pPr>
              <w:pStyle w:val="TableParagraph"/>
              <w:ind w:left="2504"/>
              <w:jc w:val="center"/>
              <w:rPr>
                <w:color w:val="auto"/>
                <w:sz w:val="36"/>
              </w:rPr>
            </w:pPr>
            <w:r w:rsidRPr="00D80743">
              <w:rPr>
                <w:color w:val="auto"/>
                <w:sz w:val="36"/>
              </w:rPr>
              <w:t>Програма</w:t>
            </w:r>
          </w:p>
        </w:tc>
      </w:tr>
      <w:tr w:rsidR="009C2822" w14:paraId="374354E9" w14:textId="77777777" w:rsidTr="00D8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14:paraId="0DA2BD42" w14:textId="77777777" w:rsidR="009C2822" w:rsidRPr="00753FA3" w:rsidRDefault="009C2822" w:rsidP="00D80743">
            <w:pPr>
              <w:pStyle w:val="TableParagraph"/>
              <w:ind w:right="33"/>
              <w:jc w:val="center"/>
              <w:rPr>
                <w:sz w:val="28"/>
              </w:rPr>
            </w:pPr>
            <w:r w:rsidRPr="00753FA3">
              <w:rPr>
                <w:sz w:val="36"/>
              </w:rPr>
              <w:t>1 клас</w:t>
            </w:r>
          </w:p>
        </w:tc>
      </w:tr>
      <w:tr w:rsidR="009C2822" w14:paraId="07304524" w14:textId="77777777" w:rsidTr="009B7F2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D1D3082" w14:textId="77777777" w:rsidR="009C2822" w:rsidRDefault="009C2822" w:rsidP="00D80743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 w:rsidRPr="00A25CAE">
              <w:rPr>
                <w:sz w:val="24"/>
              </w:rPr>
              <w:t>Українська</w:t>
            </w:r>
            <w:r w:rsidRPr="00A25CAE">
              <w:rPr>
                <w:spacing w:val="-2"/>
                <w:sz w:val="24"/>
              </w:rPr>
              <w:t xml:space="preserve"> </w:t>
            </w:r>
            <w:r w:rsidRPr="00A25CAE">
              <w:rPr>
                <w:sz w:val="24"/>
              </w:rPr>
              <w:t>мова</w:t>
            </w:r>
          </w:p>
          <w:p w14:paraId="53DAB81A" w14:textId="77777777" w:rsidR="009C0652" w:rsidRPr="00A25CAE" w:rsidRDefault="009C0652" w:rsidP="00D80743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 w:val="restart"/>
          </w:tcPr>
          <w:p w14:paraId="6ED58368" w14:textId="15CB9FC8" w:rsidR="0011724E" w:rsidRPr="0011724E" w:rsidRDefault="009C2822" w:rsidP="0011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AE">
              <w:rPr>
                <w:sz w:val="24"/>
              </w:rPr>
              <w:t>Типова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освітня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програма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для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закладів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загальної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середньої</w:t>
            </w:r>
            <w:r w:rsidRPr="00A25CAE">
              <w:rPr>
                <w:spacing w:val="1"/>
                <w:sz w:val="24"/>
              </w:rPr>
              <w:t xml:space="preserve"> </w:t>
            </w:r>
            <w:r w:rsidRPr="00A25CAE">
              <w:rPr>
                <w:sz w:val="24"/>
              </w:rPr>
              <w:t>освіти,</w:t>
            </w:r>
            <w:r w:rsidRPr="00A25CAE">
              <w:rPr>
                <w:spacing w:val="-57"/>
                <w:sz w:val="24"/>
              </w:rPr>
              <w:t xml:space="preserve"> </w:t>
            </w:r>
            <w:r w:rsidRPr="00A25CAE">
              <w:rPr>
                <w:sz w:val="24"/>
              </w:rPr>
              <w:t>розроблен</w:t>
            </w:r>
            <w:r>
              <w:rPr>
                <w:sz w:val="24"/>
              </w:rPr>
              <w:t>а під керівництвом О. Я. Савченко (1-2 класи).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 w:rsidR="0011724E" w:rsidRPr="0011724E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затвердженої </w:t>
            </w:r>
          </w:p>
          <w:p w14:paraId="08D5A53A" w14:textId="101F2498" w:rsidR="009C2822" w:rsidRDefault="0011724E" w:rsidP="0011724E">
            <w:pPr>
              <w:pStyle w:val="TableParagraph"/>
              <w:ind w:left="445" w:right="197"/>
              <w:jc w:val="both"/>
              <w:rPr>
                <w:sz w:val="24"/>
              </w:rPr>
            </w:pPr>
            <w:r w:rsidRPr="0011724E">
              <w:rPr>
                <w:sz w:val="24"/>
                <w:szCs w:val="24"/>
              </w:rPr>
              <w:t>наказом Міністерства освіти і науки України від 12.08.2022 року №743</w:t>
            </w:r>
          </w:p>
        </w:tc>
      </w:tr>
      <w:tr w:rsidR="009C2822" w14:paraId="5D1D3C2F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1D929DA" w14:textId="77777777" w:rsidR="009C0652" w:rsidRDefault="009C0652" w:rsidP="009C0652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  <w:p w14:paraId="63277DBD" w14:textId="77777777" w:rsidR="009C0652" w:rsidRDefault="009C0652" w:rsidP="009C0652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7D0FAAED" w14:textId="77777777" w:rsidR="009C2822" w:rsidRDefault="009C2822" w:rsidP="00D80743">
            <w:pPr>
              <w:rPr>
                <w:sz w:val="2"/>
                <w:szCs w:val="2"/>
              </w:rPr>
            </w:pPr>
          </w:p>
        </w:tc>
      </w:tr>
      <w:tr w:rsidR="009C2822" w14:paraId="15D21BC0" w14:textId="77777777" w:rsidTr="009B7F2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59ABB1A" w14:textId="77777777" w:rsidR="009C0652" w:rsidRDefault="009C0652" w:rsidP="009C0652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5C08C117" w14:textId="77777777" w:rsidR="009C0652" w:rsidRDefault="009C0652" w:rsidP="009C0652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56E477BB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6C44841A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87F4DEC" w14:textId="77777777" w:rsidR="009C2822" w:rsidRDefault="009C2822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06DD20EB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74044796" w14:textId="77777777" w:rsidTr="009B7F2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B8CC425" w14:textId="77777777" w:rsidR="009C2822" w:rsidRDefault="009C0652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Дизайн і технології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024D8C19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B74D8A" w14:paraId="3C38D1D5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33B41A6" w14:textId="77777777" w:rsidR="00B74D8A" w:rsidRDefault="009C0652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73526D52" w14:textId="77777777" w:rsidR="00B74D8A" w:rsidRDefault="00B74D8A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5D43300F" w14:textId="77777777" w:rsidTr="009B7F2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AD6B9B5" w14:textId="77777777" w:rsidR="009C2822" w:rsidRDefault="009C2822" w:rsidP="002D21A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4A9F5315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51B14B19" w14:textId="77777777" w:rsidTr="00D8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14:paraId="75978AB5" w14:textId="77777777" w:rsidR="009C2822" w:rsidRDefault="009C2822" w:rsidP="00D80743">
            <w:pPr>
              <w:pStyle w:val="TableParagraph"/>
              <w:jc w:val="center"/>
              <w:rPr>
                <w:sz w:val="36"/>
              </w:rPr>
            </w:pPr>
            <w:r>
              <w:rPr>
                <w:sz w:val="36"/>
              </w:rPr>
              <w:t>2 клас</w:t>
            </w:r>
          </w:p>
        </w:tc>
      </w:tr>
      <w:tr w:rsidR="009C2822" w14:paraId="1C4C5EED" w14:textId="77777777" w:rsidTr="009B7F26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99AD5FA" w14:textId="77777777" w:rsidR="009C2822" w:rsidRDefault="009C2822" w:rsidP="00D80743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  <w:p w14:paraId="640F8DC4" w14:textId="77777777" w:rsidR="009C0652" w:rsidRDefault="009C0652" w:rsidP="00D80743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 w:val="restart"/>
          </w:tcPr>
          <w:p w14:paraId="62854FB3" w14:textId="77777777" w:rsidR="0011724E" w:rsidRPr="0011724E" w:rsidRDefault="009C2822" w:rsidP="0011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Типова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розроблена під керівництвом О. Я. Савченко (1-2 класи).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 w:rsidR="0011724E" w:rsidRPr="0011724E">
              <w:rPr>
                <w:rFonts w:ascii="Times New Roman" w:hAnsi="Times New Roman" w:cs="Times New Roman"/>
                <w:sz w:val="24"/>
                <w:szCs w:val="24"/>
              </w:rPr>
              <w:t xml:space="preserve">., затвердженої </w:t>
            </w:r>
          </w:p>
          <w:p w14:paraId="3BC8AAC7" w14:textId="2F4F834F" w:rsidR="009C2822" w:rsidRDefault="0011724E" w:rsidP="0011724E">
            <w:pPr>
              <w:pStyle w:val="TableParagraph"/>
              <w:tabs>
                <w:tab w:val="left" w:pos="200"/>
              </w:tabs>
              <w:ind w:right="33"/>
              <w:rPr>
                <w:sz w:val="24"/>
              </w:rPr>
            </w:pPr>
            <w:r w:rsidRPr="0011724E">
              <w:rPr>
                <w:sz w:val="24"/>
                <w:szCs w:val="24"/>
              </w:rPr>
              <w:t>наказом Міністерства освіти і науки України від 12.08.2022 року №743</w:t>
            </w:r>
          </w:p>
        </w:tc>
      </w:tr>
      <w:tr w:rsidR="009C2822" w14:paraId="375B0D93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8E265BE" w14:textId="77777777" w:rsidR="009C0652" w:rsidRDefault="009C0652" w:rsidP="009C0652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  <w:p w14:paraId="6065F3FA" w14:textId="77777777" w:rsidR="009C0652" w:rsidRDefault="009C0652" w:rsidP="009C0652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424DA260" w14:textId="77777777" w:rsidR="009C2822" w:rsidRDefault="009C2822" w:rsidP="00D80743">
            <w:pPr>
              <w:pStyle w:val="TableParagraph"/>
              <w:tabs>
                <w:tab w:val="left" w:pos="200"/>
              </w:tabs>
              <w:ind w:right="33"/>
              <w:rPr>
                <w:sz w:val="2"/>
                <w:szCs w:val="2"/>
              </w:rPr>
            </w:pPr>
          </w:p>
        </w:tc>
      </w:tr>
      <w:tr w:rsidR="009C2822" w14:paraId="298ED816" w14:textId="77777777" w:rsidTr="009B7F2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B248BEE" w14:textId="77777777" w:rsidR="009C0652" w:rsidRDefault="009C0652" w:rsidP="009C0652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041906E7" w14:textId="77777777" w:rsidR="009C0652" w:rsidRDefault="009C0652" w:rsidP="009C0652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4F2A6C70" w14:textId="77777777" w:rsidR="009C2822" w:rsidRDefault="009C2822" w:rsidP="00D80743">
            <w:pPr>
              <w:pStyle w:val="TableParagraph"/>
              <w:tabs>
                <w:tab w:val="left" w:pos="200"/>
              </w:tabs>
              <w:ind w:right="33"/>
              <w:rPr>
                <w:sz w:val="24"/>
              </w:rPr>
            </w:pPr>
          </w:p>
        </w:tc>
      </w:tr>
      <w:tr w:rsidR="009C2822" w14:paraId="65731ACC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8047DD6" w14:textId="77777777" w:rsidR="009C2822" w:rsidRDefault="009C2822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0F5C5D47" w14:textId="77777777" w:rsidR="009C2822" w:rsidRDefault="009C2822" w:rsidP="00D80743">
            <w:pPr>
              <w:pStyle w:val="TableParagraph"/>
              <w:tabs>
                <w:tab w:val="left" w:pos="200"/>
              </w:tabs>
              <w:ind w:right="33"/>
              <w:rPr>
                <w:sz w:val="24"/>
              </w:rPr>
            </w:pPr>
          </w:p>
        </w:tc>
      </w:tr>
      <w:tr w:rsidR="009C0652" w14:paraId="26BEE626" w14:textId="77777777" w:rsidTr="009B7F2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BD7F22F" w14:textId="77777777" w:rsidR="009C0652" w:rsidRDefault="009C0652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Дизайн і технології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7672A207" w14:textId="77777777" w:rsidR="009C0652" w:rsidRDefault="009C0652" w:rsidP="00D80743">
            <w:pPr>
              <w:pStyle w:val="TableParagraph"/>
              <w:tabs>
                <w:tab w:val="left" w:pos="200"/>
              </w:tabs>
              <w:ind w:right="33"/>
              <w:rPr>
                <w:sz w:val="24"/>
              </w:rPr>
            </w:pPr>
          </w:p>
        </w:tc>
      </w:tr>
      <w:tr w:rsidR="009C2822" w14:paraId="7EAB1EE1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490002C" w14:textId="77777777" w:rsidR="009C0652" w:rsidRDefault="009C0652" w:rsidP="009C0652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Інформатика</w:t>
            </w:r>
          </w:p>
          <w:p w14:paraId="23634C96" w14:textId="77777777" w:rsidR="009C0652" w:rsidRDefault="009C0652" w:rsidP="009C0652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337DDD9A" w14:textId="77777777" w:rsidR="009C2822" w:rsidRDefault="009C2822" w:rsidP="00D80743">
            <w:pPr>
              <w:pStyle w:val="TableParagraph"/>
              <w:tabs>
                <w:tab w:val="left" w:pos="200"/>
              </w:tabs>
              <w:ind w:right="33"/>
              <w:rPr>
                <w:sz w:val="24"/>
              </w:rPr>
            </w:pPr>
          </w:p>
        </w:tc>
      </w:tr>
      <w:tr w:rsidR="009C2822" w14:paraId="2EA0F2FA" w14:textId="77777777" w:rsidTr="009B7F2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5CC97F3" w14:textId="77777777" w:rsidR="009C0652" w:rsidRDefault="009C0652" w:rsidP="009C0652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Мистецтво</w:t>
            </w:r>
          </w:p>
          <w:p w14:paraId="14EE02A6" w14:textId="77777777" w:rsidR="009C2822" w:rsidRDefault="009C2822" w:rsidP="00D80743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09E844B8" w14:textId="77777777" w:rsidR="009C2822" w:rsidRDefault="009C2822" w:rsidP="00D80743">
            <w:pPr>
              <w:pStyle w:val="TableParagraph"/>
              <w:tabs>
                <w:tab w:val="left" w:pos="200"/>
              </w:tabs>
              <w:ind w:right="33"/>
              <w:rPr>
                <w:sz w:val="24"/>
              </w:rPr>
            </w:pPr>
          </w:p>
        </w:tc>
      </w:tr>
      <w:tr w:rsidR="009C2822" w14:paraId="69417B67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F963A22" w14:textId="77777777" w:rsidR="009C2822" w:rsidRDefault="009C0652" w:rsidP="00D80743">
            <w:pPr>
              <w:pStyle w:val="TableParagraph"/>
              <w:tabs>
                <w:tab w:val="left" w:pos="709"/>
              </w:tabs>
              <w:ind w:right="33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714117F8" w14:textId="77777777" w:rsidR="009C2822" w:rsidRDefault="009C2822" w:rsidP="00D80743">
            <w:pPr>
              <w:pStyle w:val="TableParagraph"/>
              <w:tabs>
                <w:tab w:val="left" w:pos="200"/>
              </w:tabs>
              <w:ind w:right="33"/>
              <w:rPr>
                <w:b w:val="0"/>
                <w:bCs w:val="0"/>
                <w:sz w:val="24"/>
              </w:rPr>
            </w:pPr>
          </w:p>
        </w:tc>
      </w:tr>
      <w:tr w:rsidR="009C2822" w14:paraId="6D1797D9" w14:textId="77777777" w:rsidTr="00D80743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14:paraId="1028176E" w14:textId="77777777" w:rsidR="009C2822" w:rsidRDefault="009C2822" w:rsidP="00D80743">
            <w:pPr>
              <w:pStyle w:val="TableParagraph"/>
              <w:jc w:val="center"/>
              <w:rPr>
                <w:sz w:val="36"/>
              </w:rPr>
            </w:pPr>
            <w:r>
              <w:rPr>
                <w:sz w:val="36"/>
              </w:rPr>
              <w:t>3 клас</w:t>
            </w:r>
          </w:p>
        </w:tc>
      </w:tr>
      <w:tr w:rsidR="009C2822" w14:paraId="3FFC6514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D294536" w14:textId="77777777" w:rsidR="009C2822" w:rsidRDefault="009C2822" w:rsidP="00D80743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  <w:p w14:paraId="7350F950" w14:textId="77777777" w:rsidR="004860E5" w:rsidRDefault="004860E5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Літературне читання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 w:val="restart"/>
          </w:tcPr>
          <w:p w14:paraId="31A95E77" w14:textId="77777777" w:rsidR="0011724E" w:rsidRPr="0011724E" w:rsidRDefault="009C2822" w:rsidP="0011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Типова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розроблена під керівництвом О. Я. Савченко 3-4 класи.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 w:rsidR="0011724E" w:rsidRPr="0011724E">
              <w:rPr>
                <w:rFonts w:ascii="Times New Roman" w:hAnsi="Times New Roman" w:cs="Times New Roman"/>
                <w:sz w:val="24"/>
                <w:szCs w:val="24"/>
              </w:rPr>
              <w:t xml:space="preserve">., затвердженої </w:t>
            </w:r>
          </w:p>
          <w:p w14:paraId="047963F5" w14:textId="4999BAD8" w:rsidR="009C2822" w:rsidRDefault="0011724E" w:rsidP="0011724E">
            <w:pPr>
              <w:pStyle w:val="TableParagraph"/>
              <w:ind w:left="372" w:right="200"/>
              <w:jc w:val="both"/>
              <w:rPr>
                <w:sz w:val="24"/>
              </w:rPr>
            </w:pPr>
            <w:r w:rsidRPr="0011724E">
              <w:rPr>
                <w:sz w:val="24"/>
                <w:szCs w:val="24"/>
              </w:rPr>
              <w:t>наказом Міністерства освіти і науки України від 12.08.2022 року №743</w:t>
            </w:r>
          </w:p>
        </w:tc>
      </w:tr>
      <w:tr w:rsidR="009C2822" w14:paraId="7CF344BB" w14:textId="77777777" w:rsidTr="009B7F2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0BE7726" w14:textId="77777777" w:rsidR="009C2822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35EDC033" w14:textId="77777777" w:rsidR="009C2822" w:rsidRDefault="009C2822" w:rsidP="00D80743">
            <w:pPr>
              <w:rPr>
                <w:sz w:val="2"/>
                <w:szCs w:val="2"/>
              </w:rPr>
            </w:pPr>
          </w:p>
        </w:tc>
      </w:tr>
      <w:tr w:rsidR="009C2822" w14:paraId="377A648B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BA0C2D5" w14:textId="77777777" w:rsidR="009C2822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015F1377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3752F036" w14:textId="77777777" w:rsidTr="009B7F2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D6FF7B2" w14:textId="77777777" w:rsidR="009C2822" w:rsidRDefault="009C2822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7B7E4CBD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B7F26" w14:paraId="1B339B76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D623B5" w14:textId="77777777" w:rsidR="009B7F26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Дизайн і технології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4924934C" w14:textId="77777777" w:rsidR="009B7F26" w:rsidRDefault="009B7F26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19ACB184" w14:textId="77777777" w:rsidTr="009B7F2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5DFB0F8" w14:textId="77777777" w:rsidR="009C2822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1194EF4A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2B8074F1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122E14F" w14:textId="77777777" w:rsidR="009C2822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022A4AB3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5695883A" w14:textId="77777777" w:rsidTr="009B7F26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A131911" w14:textId="77777777" w:rsidR="009C2822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</w:tcPr>
          <w:p w14:paraId="49B59803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7C09D4ED" w14:textId="77777777" w:rsidTr="00D8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14:paraId="4197EA71" w14:textId="77777777" w:rsidR="009C2822" w:rsidRDefault="009C2822" w:rsidP="00D80743">
            <w:pPr>
              <w:pStyle w:val="TableParagraph"/>
              <w:jc w:val="center"/>
              <w:rPr>
                <w:sz w:val="36"/>
              </w:rPr>
            </w:pPr>
            <w:r>
              <w:rPr>
                <w:sz w:val="36"/>
              </w:rPr>
              <w:t>4 клас</w:t>
            </w:r>
          </w:p>
        </w:tc>
      </w:tr>
      <w:tr w:rsidR="009C2822" w14:paraId="7BA56A48" w14:textId="77777777" w:rsidTr="009B7F2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03A8D2C" w14:textId="77777777" w:rsidR="009C2822" w:rsidRDefault="009C2822" w:rsidP="00D80743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  <w:p w14:paraId="01469B3E" w14:textId="77777777" w:rsidR="009B7F26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Літературне читання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 w:val="restart"/>
          </w:tcPr>
          <w:p w14:paraId="40145C46" w14:textId="77777777" w:rsidR="0011724E" w:rsidRPr="0011724E" w:rsidRDefault="009C2822" w:rsidP="0011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Типова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розроблена під керівництвом О. Я Савченко 3-4 класи. Видавництво Київ.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«Освіта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-1"/>
                <w:sz w:val="24"/>
              </w:rPr>
              <w:t xml:space="preserve"> </w:t>
            </w:r>
            <w:r w:rsidR="0011724E" w:rsidRPr="0011724E">
              <w:rPr>
                <w:rFonts w:ascii="Times New Roman" w:hAnsi="Times New Roman" w:cs="Times New Roman"/>
                <w:sz w:val="24"/>
                <w:szCs w:val="24"/>
              </w:rPr>
              <w:t xml:space="preserve">., затвердженої </w:t>
            </w:r>
          </w:p>
          <w:p w14:paraId="0CBE4D3A" w14:textId="6824CDFB" w:rsidR="009C2822" w:rsidRDefault="0011724E" w:rsidP="0011724E">
            <w:pPr>
              <w:pStyle w:val="TableParagraph"/>
              <w:ind w:left="372" w:right="197"/>
              <w:jc w:val="both"/>
              <w:rPr>
                <w:sz w:val="24"/>
              </w:rPr>
            </w:pPr>
            <w:r w:rsidRPr="0011724E">
              <w:rPr>
                <w:sz w:val="24"/>
                <w:szCs w:val="24"/>
              </w:rPr>
              <w:t>наказом Міністерства освіти і науки України від 12.08.2022 року №743</w:t>
            </w:r>
          </w:p>
        </w:tc>
      </w:tr>
      <w:tr w:rsidR="009C2822" w14:paraId="6BC89FF4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3EB4B0D" w14:textId="77777777" w:rsidR="009C2822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44AAE965" w14:textId="77777777" w:rsidR="009C2822" w:rsidRDefault="009C2822" w:rsidP="00D80743">
            <w:pPr>
              <w:rPr>
                <w:sz w:val="2"/>
                <w:szCs w:val="2"/>
              </w:rPr>
            </w:pPr>
          </w:p>
        </w:tc>
      </w:tr>
      <w:tr w:rsidR="009C2822" w14:paraId="6D22EEDE" w14:textId="77777777" w:rsidTr="009B7F2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AAD52CC" w14:textId="77777777" w:rsidR="009C2822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364E1907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6F414298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032A5DE" w14:textId="77777777" w:rsidR="009C2822" w:rsidRDefault="009C2822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62123327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B7F26" w14:paraId="31D0C256" w14:textId="77777777" w:rsidTr="009B7F2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5A4C2D8" w14:textId="77777777" w:rsidR="009B7F26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Дизайн і технології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0CD3BB9A" w14:textId="77777777" w:rsidR="009B7F26" w:rsidRDefault="009B7F26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552EFBF3" w14:textId="77777777" w:rsidTr="009B7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0BC2A58" w14:textId="77777777" w:rsidR="009C2822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3DB14849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656BF159" w14:textId="77777777" w:rsidTr="009B7F2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684748B" w14:textId="77777777" w:rsidR="009C2822" w:rsidRDefault="009B7F26" w:rsidP="00D8074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</w:tcPr>
          <w:p w14:paraId="2277B51D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  <w:tr w:rsidR="009C2822" w14:paraId="4570A8ED" w14:textId="77777777" w:rsidTr="009B7F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</w:tcBorders>
          </w:tcPr>
          <w:p w14:paraId="7916DF09" w14:textId="77777777" w:rsidR="009C2822" w:rsidRDefault="009B7F26" w:rsidP="00D80743">
            <w:pPr>
              <w:pStyle w:val="TableParagraph"/>
              <w:ind w:left="20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7D775833" w14:textId="77777777" w:rsidR="0065349B" w:rsidRDefault="0065349B" w:rsidP="00D80743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50" w:type="dxa"/>
            <w:vMerge/>
            <w:tcBorders>
              <w:top w:val="none" w:sz="0" w:space="0" w:color="auto"/>
            </w:tcBorders>
          </w:tcPr>
          <w:p w14:paraId="667F8726" w14:textId="77777777" w:rsidR="009C2822" w:rsidRDefault="009C2822" w:rsidP="00D80743">
            <w:pPr>
              <w:pStyle w:val="TableParagraph"/>
              <w:rPr>
                <w:sz w:val="24"/>
              </w:rPr>
            </w:pPr>
          </w:p>
        </w:tc>
      </w:tr>
    </w:tbl>
    <w:p w14:paraId="0E0D6A10" w14:textId="77777777" w:rsidR="009C2822" w:rsidRDefault="009C2822" w:rsidP="00D80743">
      <w:pPr>
        <w:pStyle w:val="a9"/>
        <w:rPr>
          <w:b/>
          <w:sz w:val="20"/>
        </w:rPr>
      </w:pPr>
    </w:p>
    <w:p w14:paraId="33AA92BF" w14:textId="77777777" w:rsidR="009C2822" w:rsidRDefault="009C2822" w:rsidP="00D80743">
      <w:pPr>
        <w:pStyle w:val="a9"/>
        <w:rPr>
          <w:b/>
          <w:sz w:val="21"/>
        </w:rPr>
      </w:pPr>
    </w:p>
    <w:p w14:paraId="31CC864D" w14:textId="77777777" w:rsidR="009C2822" w:rsidRPr="00FA5760" w:rsidRDefault="009C2822" w:rsidP="00FA5760">
      <w:pPr>
        <w:pStyle w:val="2"/>
        <w:jc w:val="center"/>
        <w:rPr>
          <w:rFonts w:ascii="Times New Roman" w:hAnsi="Times New Roman" w:cs="Times New Roman"/>
          <w:caps/>
          <w:color w:val="auto"/>
          <w:sz w:val="20"/>
        </w:rPr>
      </w:pPr>
      <w:r>
        <w:rPr>
          <w:sz w:val="36"/>
        </w:rPr>
        <w:br w:type="page"/>
      </w:r>
      <w:bookmarkStart w:id="25" w:name="_Toc187416468"/>
      <w:r w:rsidRPr="00FA5760">
        <w:rPr>
          <w:rFonts w:ascii="Times New Roman" w:hAnsi="Times New Roman" w:cs="Times New Roman"/>
          <w:caps/>
          <w:color w:val="auto"/>
          <w:sz w:val="28"/>
        </w:rPr>
        <w:lastRenderedPageBreak/>
        <w:t>ІІ</w:t>
      </w:r>
      <w:r w:rsidRPr="00FA5760">
        <w:rPr>
          <w:rFonts w:ascii="Times New Roman" w:hAnsi="Times New Roman" w:cs="Times New Roman"/>
          <w:caps/>
          <w:color w:val="auto"/>
          <w:spacing w:val="-3"/>
          <w:sz w:val="28"/>
        </w:rPr>
        <w:t xml:space="preserve"> </w:t>
      </w:r>
      <w:r w:rsidRPr="00FA5760">
        <w:rPr>
          <w:rFonts w:ascii="Times New Roman" w:hAnsi="Times New Roman" w:cs="Times New Roman"/>
          <w:caps/>
          <w:color w:val="auto"/>
          <w:sz w:val="28"/>
        </w:rPr>
        <w:t>ступінь</w:t>
      </w:r>
      <w:bookmarkEnd w:id="25"/>
    </w:p>
    <w:tbl>
      <w:tblPr>
        <w:tblStyle w:val="-451"/>
        <w:tblpPr w:leftFromText="180" w:rightFromText="180" w:vertAnchor="text" w:horzAnchor="margin" w:tblpX="-34" w:tblpY="58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62"/>
      </w:tblGrid>
      <w:tr w:rsidR="009C2822" w14:paraId="7DB7F40B" w14:textId="77777777" w:rsidTr="00512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48F471" w14:textId="77777777" w:rsidR="009C2822" w:rsidRPr="00371DDA" w:rsidRDefault="009C2822" w:rsidP="004F206B">
            <w:pPr>
              <w:pStyle w:val="TableParagraph"/>
              <w:jc w:val="center"/>
              <w:rPr>
                <w:color w:val="auto"/>
                <w:sz w:val="24"/>
              </w:rPr>
            </w:pPr>
            <w:r w:rsidRPr="00371DDA">
              <w:rPr>
                <w:color w:val="auto"/>
                <w:sz w:val="36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D65CEF" w14:textId="77777777" w:rsidR="009C2822" w:rsidRPr="00371DDA" w:rsidRDefault="009C2822" w:rsidP="004F206B">
            <w:pPr>
              <w:pStyle w:val="TableParagraph"/>
              <w:ind w:left="1878"/>
              <w:jc w:val="center"/>
              <w:rPr>
                <w:color w:val="auto"/>
                <w:sz w:val="36"/>
              </w:rPr>
            </w:pPr>
            <w:r w:rsidRPr="00371DDA">
              <w:rPr>
                <w:color w:val="auto"/>
                <w:sz w:val="36"/>
              </w:rPr>
              <w:t>Програма</w:t>
            </w:r>
          </w:p>
        </w:tc>
      </w:tr>
      <w:tr w:rsidR="009C2822" w14:paraId="2BDCC0DE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FFFFCC"/>
          </w:tcPr>
          <w:p w14:paraId="151A452E" w14:textId="77777777" w:rsidR="009C2822" w:rsidRPr="005D7A24" w:rsidRDefault="009C2822" w:rsidP="005125C1">
            <w:pPr>
              <w:pStyle w:val="TableParagraph"/>
              <w:ind w:right="34"/>
              <w:jc w:val="center"/>
              <w:rPr>
                <w:sz w:val="28"/>
              </w:rPr>
            </w:pPr>
            <w:r w:rsidRPr="005D7A24">
              <w:rPr>
                <w:sz w:val="36"/>
              </w:rPr>
              <w:t>5 клас</w:t>
            </w:r>
          </w:p>
        </w:tc>
      </w:tr>
      <w:tr w:rsidR="009C2822" w14:paraId="5A6D099C" w14:textId="77777777" w:rsidTr="005125C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EDFBF3E" w14:textId="77777777" w:rsidR="009C2822" w:rsidRPr="005D7A24" w:rsidRDefault="009C2822" w:rsidP="005125C1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Українська</w:t>
            </w:r>
            <w:r w:rsidRPr="005D7A24">
              <w:rPr>
                <w:spacing w:val="-2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8B88902" w14:textId="77777777" w:rsidR="009C2822" w:rsidRPr="00B727AC" w:rsidRDefault="00B727AC" w:rsidP="00B727AC">
            <w:pPr>
              <w:pStyle w:val="TableParagraph"/>
              <w:ind w:left="7"/>
              <w:jc w:val="both"/>
              <w:rPr>
                <w:b w:val="0"/>
                <w:bCs w:val="0"/>
                <w:sz w:val="24"/>
              </w:rPr>
            </w:pPr>
            <w:r w:rsidRPr="00B727AC">
              <w:rPr>
                <w:b w:val="0"/>
                <w:bCs w:val="0"/>
                <w:sz w:val="24"/>
                <w:szCs w:val="24"/>
              </w:rPr>
              <w:t>Модельна навчальна програма «Українська мова. 5-6 класи» для закладів загальної середньої освіти (автори Голуб Н.Б., Горошкіна О.М.)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9C2822" w14:paraId="5163BEBE" w14:textId="77777777" w:rsidTr="0051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416977D" w14:textId="77777777" w:rsidR="009C2822" w:rsidRPr="005D7A24" w:rsidRDefault="009C2822" w:rsidP="005125C1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Українська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1BE6CE1" w14:textId="77777777" w:rsidR="009C2822" w:rsidRPr="00B727AC" w:rsidRDefault="00B727AC" w:rsidP="00B727AC">
            <w:pPr>
              <w:pStyle w:val="TableParagraph"/>
              <w:ind w:left="7"/>
              <w:jc w:val="both"/>
              <w:rPr>
                <w:b w:val="0"/>
                <w:bCs w:val="0"/>
                <w:sz w:val="24"/>
                <w:szCs w:val="24"/>
              </w:rPr>
            </w:pPr>
            <w:r w:rsidRPr="00B727AC">
              <w:rPr>
                <w:b w:val="0"/>
                <w:bCs w:val="0"/>
                <w:sz w:val="24"/>
                <w:szCs w:val="24"/>
              </w:rPr>
              <w:t xml:space="preserve">Модельна навчальна програма «Українська література. 5-6 класи» для закладів загальної середньої освіти (автори: Яценко Т.О., </w:t>
            </w:r>
            <w:proofErr w:type="spellStart"/>
            <w:r w:rsidRPr="00B727AC">
              <w:rPr>
                <w:b w:val="0"/>
                <w:bCs w:val="0"/>
                <w:sz w:val="24"/>
                <w:szCs w:val="24"/>
              </w:rPr>
              <w:t>Качак</w:t>
            </w:r>
            <w:proofErr w:type="spellEnd"/>
            <w:r w:rsidRPr="00B727AC">
              <w:rPr>
                <w:b w:val="0"/>
                <w:bCs w:val="0"/>
                <w:sz w:val="24"/>
                <w:szCs w:val="24"/>
              </w:rPr>
              <w:t xml:space="preserve"> Т.Б., Кизилова В.В., Пахаренко В.І., Дячок С.О., </w:t>
            </w:r>
            <w:proofErr w:type="spellStart"/>
            <w:r w:rsidRPr="00B727AC">
              <w:rPr>
                <w:b w:val="0"/>
                <w:bCs w:val="0"/>
                <w:sz w:val="24"/>
                <w:szCs w:val="24"/>
              </w:rPr>
              <w:t>Овдійчук</w:t>
            </w:r>
            <w:proofErr w:type="spellEnd"/>
            <w:r w:rsidRPr="00B727AC">
              <w:rPr>
                <w:b w:val="0"/>
                <w:bCs w:val="0"/>
                <w:sz w:val="24"/>
                <w:szCs w:val="24"/>
              </w:rPr>
              <w:t xml:space="preserve"> Л.М., Слижук О.А., Макаренко В.М., Тригуб І.А.)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9C2822" w14:paraId="39B1D76B" w14:textId="77777777" w:rsidTr="005125C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A99520A" w14:textId="77777777" w:rsidR="009C2822" w:rsidRPr="005D7A24" w:rsidRDefault="009C2822" w:rsidP="005125C1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Зарубіжна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6ED53B9" w14:textId="77777777" w:rsidR="009C2822" w:rsidRPr="00DA3F16" w:rsidRDefault="00DA3F16" w:rsidP="00DA3F16">
            <w:pPr>
              <w:pStyle w:val="TableParagraph"/>
              <w:ind w:left="7"/>
              <w:jc w:val="both"/>
              <w:rPr>
                <w:b w:val="0"/>
                <w:bCs w:val="0"/>
                <w:sz w:val="24"/>
                <w:szCs w:val="24"/>
              </w:rPr>
            </w:pPr>
            <w:r w:rsidRPr="00DA3F16">
              <w:rPr>
                <w:b w:val="0"/>
                <w:bCs w:val="0"/>
                <w:sz w:val="24"/>
                <w:szCs w:val="24"/>
              </w:rPr>
              <w:t xml:space="preserve">«Зарубіжна література. 5–6 класи» для закладів загальної середньої освіти (автори Ніколенко О.М., Ісаєва О.О., Клименко Ж.В., Мацевко-Бекерська Л.В., </w:t>
            </w:r>
            <w:proofErr w:type="spellStart"/>
            <w:r w:rsidRPr="00DA3F16">
              <w:rPr>
                <w:b w:val="0"/>
                <w:bCs w:val="0"/>
                <w:sz w:val="24"/>
                <w:szCs w:val="24"/>
              </w:rPr>
              <w:t>Юлдашева</w:t>
            </w:r>
            <w:proofErr w:type="spellEnd"/>
            <w:r w:rsidRPr="00DA3F16">
              <w:rPr>
                <w:b w:val="0"/>
                <w:bCs w:val="0"/>
                <w:sz w:val="24"/>
                <w:szCs w:val="24"/>
              </w:rPr>
              <w:t xml:space="preserve"> Л.П., Рудніцька Н.П., Туряниця В. Г., </w:t>
            </w:r>
            <w:proofErr w:type="spellStart"/>
            <w:r w:rsidRPr="00DA3F16">
              <w:rPr>
                <w:b w:val="0"/>
                <w:bCs w:val="0"/>
                <w:sz w:val="24"/>
                <w:szCs w:val="24"/>
              </w:rPr>
              <w:t>Тіхоненко</w:t>
            </w:r>
            <w:proofErr w:type="spellEnd"/>
            <w:r w:rsidRPr="00DA3F16">
              <w:rPr>
                <w:b w:val="0"/>
                <w:bCs w:val="0"/>
                <w:sz w:val="24"/>
                <w:szCs w:val="24"/>
              </w:rPr>
              <w:t xml:space="preserve"> С.О., Вітко М.І., </w:t>
            </w:r>
            <w:proofErr w:type="spellStart"/>
            <w:r w:rsidRPr="00DA3F16">
              <w:rPr>
                <w:b w:val="0"/>
                <w:bCs w:val="0"/>
                <w:sz w:val="24"/>
                <w:szCs w:val="24"/>
              </w:rPr>
              <w:t>Джангобекова</w:t>
            </w:r>
            <w:proofErr w:type="spellEnd"/>
            <w:r w:rsidRPr="00DA3F16">
              <w:rPr>
                <w:b w:val="0"/>
                <w:bCs w:val="0"/>
                <w:sz w:val="24"/>
                <w:szCs w:val="24"/>
              </w:rPr>
              <w:t xml:space="preserve"> Т.А.) «Рекомендовано Міністерством освіти і науки України» (наказ Міністерства освіти і науки України від 12.07. 2021 № 795)</w:t>
            </w:r>
          </w:p>
        </w:tc>
      </w:tr>
      <w:tr w:rsidR="009C2822" w:rsidRPr="005D7A24" w14:paraId="168ADF55" w14:textId="77777777" w:rsidTr="0051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6A1FD55" w14:textId="77777777" w:rsidR="009C2822" w:rsidRPr="005D7A24" w:rsidRDefault="009C2822" w:rsidP="005125C1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Іноземна</w:t>
            </w:r>
            <w:r w:rsidRPr="005D7A24">
              <w:rPr>
                <w:spacing w:val="-4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(англ.</w:t>
            </w:r>
            <w:r w:rsidRPr="005D7A24">
              <w:rPr>
                <w:spacing w:val="-2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3F80A170" w14:textId="77777777" w:rsidR="00132F4F" w:rsidRPr="00132F4F" w:rsidRDefault="00132F4F" w:rsidP="00132F4F">
            <w:pPr>
              <w:pStyle w:val="TableParagraph"/>
              <w:ind w:left="6"/>
              <w:jc w:val="both"/>
              <w:rPr>
                <w:b w:val="0"/>
                <w:bCs w:val="0"/>
                <w:sz w:val="24"/>
                <w:szCs w:val="24"/>
              </w:rPr>
            </w:pPr>
            <w:r w:rsidRPr="00132F4F">
              <w:rPr>
                <w:b w:val="0"/>
                <w:bCs w:val="0"/>
                <w:sz w:val="24"/>
                <w:szCs w:val="24"/>
              </w:rPr>
              <w:t>Модельна навчальна програма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2F4F">
              <w:rPr>
                <w:b w:val="0"/>
                <w:bCs w:val="0"/>
                <w:sz w:val="24"/>
                <w:szCs w:val="24"/>
              </w:rPr>
              <w:t>«Іноземна мова 5-9 класи»</w:t>
            </w:r>
          </w:p>
          <w:p w14:paraId="44BE0D65" w14:textId="77777777" w:rsidR="00132F4F" w:rsidRPr="00132F4F" w:rsidRDefault="00132F4F" w:rsidP="00132F4F">
            <w:pPr>
              <w:pStyle w:val="TableParagraph"/>
              <w:ind w:left="6"/>
              <w:jc w:val="both"/>
              <w:rPr>
                <w:b w:val="0"/>
                <w:bCs w:val="0"/>
                <w:sz w:val="24"/>
                <w:szCs w:val="24"/>
              </w:rPr>
            </w:pPr>
            <w:r w:rsidRPr="00132F4F">
              <w:rPr>
                <w:b w:val="0"/>
                <w:bCs w:val="0"/>
                <w:sz w:val="24"/>
                <w:szCs w:val="24"/>
              </w:rPr>
              <w:t>для закладів загальної середньої освіти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2F4F">
              <w:rPr>
                <w:b w:val="0"/>
                <w:bCs w:val="0"/>
                <w:sz w:val="24"/>
                <w:szCs w:val="24"/>
              </w:rPr>
              <w:t xml:space="preserve">(автори: Редько В. Г., </w:t>
            </w:r>
            <w:proofErr w:type="spellStart"/>
            <w:r w:rsidRPr="00132F4F">
              <w:rPr>
                <w:b w:val="0"/>
                <w:bCs w:val="0"/>
                <w:sz w:val="24"/>
                <w:szCs w:val="24"/>
              </w:rPr>
              <w:t>Шаленко</w:t>
            </w:r>
            <w:proofErr w:type="spellEnd"/>
            <w:r w:rsidRPr="00132F4F">
              <w:rPr>
                <w:b w:val="0"/>
                <w:bCs w:val="0"/>
                <w:sz w:val="24"/>
                <w:szCs w:val="24"/>
              </w:rPr>
              <w:t xml:space="preserve"> О. П., Сотникова С. І., Коваленко О. Я.,</w:t>
            </w:r>
          </w:p>
          <w:p w14:paraId="4A14AF03" w14:textId="77777777" w:rsidR="009C2822" w:rsidRPr="005D7A24" w:rsidRDefault="00132F4F" w:rsidP="00132F4F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proofErr w:type="spellStart"/>
            <w:r w:rsidRPr="00132F4F">
              <w:rPr>
                <w:b w:val="0"/>
                <w:bCs w:val="0"/>
                <w:sz w:val="24"/>
                <w:szCs w:val="24"/>
              </w:rPr>
              <w:t>Коропецька</w:t>
            </w:r>
            <w:proofErr w:type="spellEnd"/>
            <w:r w:rsidRPr="00132F4F">
              <w:rPr>
                <w:b w:val="0"/>
                <w:bCs w:val="0"/>
                <w:sz w:val="24"/>
                <w:szCs w:val="24"/>
              </w:rPr>
              <w:t xml:space="preserve"> І. Б., Якоб О. М., </w:t>
            </w:r>
            <w:proofErr w:type="spellStart"/>
            <w:r w:rsidRPr="00132F4F">
              <w:rPr>
                <w:b w:val="0"/>
                <w:bCs w:val="0"/>
                <w:sz w:val="24"/>
                <w:szCs w:val="24"/>
              </w:rPr>
              <w:t>Самойлюкевич</w:t>
            </w:r>
            <w:proofErr w:type="spellEnd"/>
            <w:r w:rsidRPr="00132F4F">
              <w:rPr>
                <w:b w:val="0"/>
                <w:bCs w:val="0"/>
                <w:sz w:val="24"/>
                <w:szCs w:val="24"/>
              </w:rPr>
              <w:t xml:space="preserve"> І. В., Добра О. М., </w:t>
            </w:r>
            <w:proofErr w:type="spellStart"/>
            <w:r w:rsidRPr="00132F4F">
              <w:rPr>
                <w:b w:val="0"/>
                <w:bCs w:val="0"/>
                <w:sz w:val="24"/>
                <w:szCs w:val="24"/>
              </w:rPr>
              <w:t>Кіор</w:t>
            </w:r>
            <w:proofErr w:type="spellEnd"/>
            <w:r w:rsidRPr="00132F4F">
              <w:rPr>
                <w:b w:val="0"/>
                <w:bCs w:val="0"/>
                <w:sz w:val="24"/>
                <w:szCs w:val="24"/>
              </w:rPr>
              <w:t xml:space="preserve"> Т. М.)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132F4F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2F4F">
              <w:rPr>
                <w:b w:val="0"/>
                <w:bCs w:val="0"/>
                <w:sz w:val="24"/>
                <w:szCs w:val="24"/>
              </w:rPr>
              <w:t>(наказ Міністерства освіти і науки України від 12.07.2021 No795)</w:t>
            </w:r>
            <w:r>
              <w:rPr>
                <w:b w:val="0"/>
                <w:bCs w:val="0"/>
                <w:sz w:val="24"/>
                <w:szCs w:val="24"/>
              </w:rPr>
              <w:t xml:space="preserve"> (підручник Карпюк О.Д. Карпюк К.Т.)</w:t>
            </w:r>
          </w:p>
        </w:tc>
      </w:tr>
      <w:tr w:rsidR="009C2822" w14:paraId="649D09A0" w14:textId="77777777" w:rsidTr="005125C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8A6802A" w14:textId="77777777" w:rsidR="009C2822" w:rsidRPr="005D7A24" w:rsidRDefault="009C2822" w:rsidP="005125C1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568FC59D" w14:textId="77777777" w:rsidR="009C2822" w:rsidRPr="00B727AC" w:rsidRDefault="00B727AC" w:rsidP="00B727AC">
            <w:pPr>
              <w:pStyle w:val="TableParagraph"/>
              <w:ind w:left="7"/>
              <w:jc w:val="both"/>
              <w:rPr>
                <w:b w:val="0"/>
                <w:bCs w:val="0"/>
                <w:sz w:val="24"/>
                <w:szCs w:val="24"/>
              </w:rPr>
            </w:pPr>
            <w:r w:rsidRPr="00B727AC">
              <w:rPr>
                <w:b w:val="0"/>
                <w:bCs w:val="0"/>
                <w:sz w:val="24"/>
                <w:szCs w:val="24"/>
              </w:rPr>
              <w:t>Модельна навчальна програма «Математика. 5-6 класи» для закладів загальної середньої освіти (автор Істер О.С.)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9C2822" w14:paraId="5B544567" w14:textId="77777777" w:rsidTr="0051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787270C" w14:textId="77777777" w:rsidR="009C2822" w:rsidRPr="005D7A24" w:rsidRDefault="009C2822" w:rsidP="005125C1">
            <w:pPr>
              <w:pStyle w:val="TableParagraph"/>
              <w:ind w:left="200"/>
              <w:rPr>
                <w:color w:val="000000" w:themeColor="text1"/>
                <w:sz w:val="24"/>
                <w:szCs w:val="24"/>
              </w:rPr>
            </w:pPr>
            <w:r w:rsidRPr="005D7A24">
              <w:rPr>
                <w:color w:val="000000" w:themeColor="text1"/>
                <w:sz w:val="24"/>
                <w:szCs w:val="24"/>
              </w:rPr>
              <w:t>Інтегрований курс «Пізнаємо природу»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6F1F518" w14:textId="77777777" w:rsidR="009C2822" w:rsidRPr="00467029" w:rsidRDefault="00467029" w:rsidP="00467029">
            <w:pPr>
              <w:pStyle w:val="TableParagraph"/>
              <w:jc w:val="both"/>
              <w:rPr>
                <w:b w:val="0"/>
                <w:bCs w:val="0"/>
                <w:sz w:val="24"/>
              </w:rPr>
            </w:pPr>
            <w:r w:rsidRPr="00467029">
              <w:rPr>
                <w:b w:val="0"/>
                <w:bCs w:val="0"/>
                <w:sz w:val="24"/>
                <w:szCs w:val="24"/>
              </w:rPr>
              <w:t>Модельна навчальна програма «Пізнаємо природу». 5-6 класи (інтегрований курс)» для закладів загальної середньої освіти (</w:t>
            </w:r>
            <w:proofErr w:type="spellStart"/>
            <w:r w:rsidRPr="00467029">
              <w:rPr>
                <w:b w:val="0"/>
                <w:bCs w:val="0"/>
                <w:sz w:val="24"/>
                <w:szCs w:val="24"/>
              </w:rPr>
              <w:t>авт</w:t>
            </w:r>
            <w:proofErr w:type="spellEnd"/>
            <w:r w:rsidRPr="00467029">
              <w:rPr>
                <w:b w:val="0"/>
                <w:bCs w:val="0"/>
                <w:sz w:val="24"/>
                <w:szCs w:val="24"/>
              </w:rPr>
              <w:t>. Біда Д.Д., Гільберг Т.Г., Колісник Я.І.)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9C2822" w14:paraId="1C57387E" w14:textId="77777777" w:rsidTr="005125C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AF75649" w14:textId="77777777" w:rsidR="009C2822" w:rsidRPr="005D7A24" w:rsidRDefault="009C2822" w:rsidP="005125C1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DB60E82" w14:textId="77777777" w:rsidR="009C2822" w:rsidRPr="004F206B" w:rsidRDefault="004F206B" w:rsidP="004F206B">
            <w:pPr>
              <w:pStyle w:val="TableParagraph"/>
              <w:jc w:val="both"/>
              <w:rPr>
                <w:b w:val="0"/>
                <w:bCs w:val="0"/>
                <w:sz w:val="24"/>
              </w:rPr>
            </w:pPr>
            <w:r w:rsidRPr="004F206B">
              <w:rPr>
                <w:b w:val="0"/>
                <w:bCs w:val="0"/>
                <w:sz w:val="24"/>
                <w:szCs w:val="24"/>
              </w:rPr>
              <w:t>Модельна навчальна програма «ЗДОРОВ’Я, БЕЗПЕКА ТА ДОБРОБУТ. 5-6 класи (інтегрований курс)» для закладів загальної середньої освіти (автори: Воронцова Т.В., Пономаренко В.С., Лаврентьєва І.В., Хомич О.Л.)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9C2822" w14:paraId="08532212" w14:textId="77777777" w:rsidTr="0051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91EF424" w14:textId="77777777" w:rsidR="009C2822" w:rsidRPr="005D7A24" w:rsidRDefault="009C2822" w:rsidP="005125C1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lastRenderedPageBreak/>
              <w:t>Вступ до історії України та громадянської освіти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388F607" w14:textId="77777777" w:rsidR="009C2822" w:rsidRPr="00655365" w:rsidRDefault="00655365" w:rsidP="00655365">
            <w:pPr>
              <w:pStyle w:val="TableParagraph"/>
              <w:jc w:val="both"/>
              <w:rPr>
                <w:b w:val="0"/>
                <w:bCs w:val="0"/>
                <w:sz w:val="24"/>
              </w:rPr>
            </w:pPr>
            <w:r w:rsidRPr="00655365">
              <w:rPr>
                <w:b w:val="0"/>
                <w:bCs w:val="0"/>
                <w:sz w:val="24"/>
                <w:szCs w:val="24"/>
              </w:rPr>
              <w:t xml:space="preserve">Модельна навчальна програма «Вступ до історії України та громадянської освіти. 5 клас» для закладів загальної середньої освіти (автори Бурлака О.В., Власова Н.С., </w:t>
            </w:r>
            <w:proofErr w:type="spellStart"/>
            <w:r w:rsidRPr="00655365">
              <w:rPr>
                <w:b w:val="0"/>
                <w:bCs w:val="0"/>
                <w:sz w:val="24"/>
                <w:szCs w:val="24"/>
              </w:rPr>
              <w:t>Желіба</w:t>
            </w:r>
            <w:proofErr w:type="spellEnd"/>
            <w:r w:rsidRPr="00655365">
              <w:rPr>
                <w:b w:val="0"/>
                <w:bCs w:val="0"/>
                <w:sz w:val="24"/>
                <w:szCs w:val="24"/>
              </w:rPr>
              <w:t xml:space="preserve"> О.В., Майорський В.В., </w:t>
            </w:r>
            <w:proofErr w:type="spellStart"/>
            <w:r w:rsidRPr="00655365">
              <w:rPr>
                <w:b w:val="0"/>
                <w:bCs w:val="0"/>
                <w:sz w:val="24"/>
                <w:szCs w:val="24"/>
              </w:rPr>
              <w:t>Піскарьова</w:t>
            </w:r>
            <w:proofErr w:type="spellEnd"/>
            <w:r w:rsidRPr="00655365">
              <w:rPr>
                <w:b w:val="0"/>
                <w:bCs w:val="0"/>
                <w:sz w:val="24"/>
                <w:szCs w:val="24"/>
              </w:rPr>
              <w:t xml:space="preserve"> І.О., Щупак І.Я.)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9C2822" w14:paraId="1B78A4BA" w14:textId="77777777" w:rsidTr="005125C1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84EB080" w14:textId="77777777" w:rsidR="009C2822" w:rsidRPr="005D7A24" w:rsidRDefault="009C2822" w:rsidP="005125C1">
            <w:pPr>
              <w:pStyle w:val="TableParagraph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DD625E4" w14:textId="77777777" w:rsidR="009C2822" w:rsidRPr="00CA25E3" w:rsidRDefault="00CA25E3" w:rsidP="00CA25E3">
            <w:pPr>
              <w:pStyle w:val="TableParagraph"/>
              <w:jc w:val="both"/>
              <w:rPr>
                <w:b w:val="0"/>
                <w:bCs w:val="0"/>
                <w:sz w:val="24"/>
              </w:rPr>
            </w:pPr>
            <w:r w:rsidRPr="00CA25E3">
              <w:rPr>
                <w:b w:val="0"/>
                <w:bCs w:val="0"/>
                <w:sz w:val="24"/>
                <w:szCs w:val="24"/>
              </w:rPr>
              <w:t>Модельна навчальна програма «Інформатика. 5-6 класи» для закладів загальної середньої освіти (автори Ривкінд Й.Я., Лисенко Т.І., Чернікова Л.А., Шакотько В.В.)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9C2822" w14:paraId="2F705874" w14:textId="77777777" w:rsidTr="005125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</w:tcBorders>
          </w:tcPr>
          <w:p w14:paraId="5DC6900D" w14:textId="77777777" w:rsidR="009C2822" w:rsidRPr="005D7A24" w:rsidRDefault="009C2822" w:rsidP="005125C1">
            <w:pPr>
              <w:pStyle w:val="TableParagraph"/>
              <w:ind w:left="105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Інтегрований курс «Мистецтво»</w:t>
            </w:r>
          </w:p>
          <w:p w14:paraId="25912495" w14:textId="77777777" w:rsidR="009C2822" w:rsidRPr="005D7A24" w:rsidRDefault="009C2822" w:rsidP="005125C1">
            <w:pPr>
              <w:pStyle w:val="TableParagraph"/>
              <w:ind w:left="20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tcBorders>
              <w:top w:val="none" w:sz="0" w:space="0" w:color="auto"/>
            </w:tcBorders>
          </w:tcPr>
          <w:p w14:paraId="4C352F9C" w14:textId="77777777" w:rsidR="009C2822" w:rsidRPr="00CA25E3" w:rsidRDefault="00CA25E3" w:rsidP="00CA25E3">
            <w:pPr>
              <w:pStyle w:val="TableParagraph"/>
              <w:jc w:val="both"/>
              <w:rPr>
                <w:b w:val="0"/>
                <w:bCs w:val="0"/>
                <w:sz w:val="24"/>
              </w:rPr>
            </w:pPr>
            <w:r w:rsidRPr="00CA25E3">
              <w:rPr>
                <w:b w:val="0"/>
                <w:bCs w:val="0"/>
                <w:sz w:val="24"/>
                <w:szCs w:val="24"/>
              </w:rPr>
              <w:t>Модельна навчальна програма «Мистецтво. 5-6 класи» (інтегрований курс) для закладів загальної середньої освіти (автори: Масол Л. М., Просіна О. В.)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</w:tbl>
    <w:tbl>
      <w:tblPr>
        <w:tblStyle w:val="-4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62"/>
      </w:tblGrid>
      <w:tr w:rsidR="009C2822" w14:paraId="462083C4" w14:textId="77777777" w:rsidTr="0085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14:paraId="03FE1962" w14:textId="77777777" w:rsidR="009C2822" w:rsidRPr="005D7A24" w:rsidRDefault="009C2822" w:rsidP="00D80743">
            <w:pPr>
              <w:pStyle w:val="TableParagraph"/>
              <w:jc w:val="center"/>
              <w:rPr>
                <w:color w:val="000000" w:themeColor="text1"/>
                <w:sz w:val="36"/>
              </w:rPr>
            </w:pPr>
            <w:r w:rsidRPr="005D7A24">
              <w:rPr>
                <w:color w:val="000000" w:themeColor="text1"/>
                <w:sz w:val="36"/>
              </w:rPr>
              <w:t>6 клас</w:t>
            </w:r>
          </w:p>
        </w:tc>
      </w:tr>
      <w:tr w:rsidR="00E3268F" w:rsidRPr="00707EF1" w14:paraId="7D9C139E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86BD4C3" w14:textId="77777777" w:rsidR="00E3268F" w:rsidRDefault="00E3268F" w:rsidP="00E3268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BCE1F86" w14:textId="1F76C9A6" w:rsidR="00E3268F" w:rsidRPr="00343737" w:rsidRDefault="00E3268F" w:rsidP="00E3268F">
            <w:pPr>
              <w:pStyle w:val="TableParagraph"/>
              <w:jc w:val="both"/>
              <w:rPr>
                <w:b w:val="0"/>
                <w:color w:val="FF0000"/>
                <w:sz w:val="24"/>
              </w:rPr>
            </w:pPr>
            <w:r w:rsidRPr="00B727AC">
              <w:rPr>
                <w:b w:val="0"/>
                <w:bCs w:val="0"/>
                <w:sz w:val="24"/>
                <w:szCs w:val="24"/>
              </w:rPr>
              <w:t>Модельна навчальна програма «Українська мова. 5-6 класи» для закладів загальної середньої освіти (автори Голуб Н.Б., Горошкіна О.М.)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E3268F" w:rsidRPr="00707EF1" w14:paraId="097BFD18" w14:textId="77777777" w:rsidTr="008564AA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7A9A096" w14:textId="77777777" w:rsidR="00E3268F" w:rsidRDefault="00E3268F" w:rsidP="00E3268F">
            <w:pPr>
              <w:pStyle w:val="TableParagraph"/>
              <w:rPr>
                <w:b w:val="0"/>
                <w:sz w:val="32"/>
              </w:rPr>
            </w:pPr>
          </w:p>
          <w:p w14:paraId="718294FF" w14:textId="77777777" w:rsidR="00E3268F" w:rsidRDefault="00E3268F" w:rsidP="00E3268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399AFA2A" w14:textId="2B22957C" w:rsidR="00E3268F" w:rsidRPr="00343737" w:rsidRDefault="00E3268F" w:rsidP="00E3268F">
            <w:pPr>
              <w:pStyle w:val="TableParagraph"/>
              <w:jc w:val="both"/>
              <w:rPr>
                <w:b w:val="0"/>
                <w:color w:val="FF0000"/>
                <w:sz w:val="24"/>
              </w:rPr>
            </w:pPr>
            <w:r w:rsidRPr="00B727AC">
              <w:rPr>
                <w:b w:val="0"/>
                <w:bCs w:val="0"/>
                <w:sz w:val="24"/>
                <w:szCs w:val="24"/>
              </w:rPr>
              <w:t xml:space="preserve">Модельна навчальна програма «Українська література. 5-6 класи» для закладів загальної середньої освіти (автори: Яценко Т.О., </w:t>
            </w:r>
            <w:proofErr w:type="spellStart"/>
            <w:r w:rsidRPr="00B727AC">
              <w:rPr>
                <w:b w:val="0"/>
                <w:bCs w:val="0"/>
                <w:sz w:val="24"/>
                <w:szCs w:val="24"/>
              </w:rPr>
              <w:t>Качак</w:t>
            </w:r>
            <w:proofErr w:type="spellEnd"/>
            <w:r w:rsidRPr="00B727AC">
              <w:rPr>
                <w:b w:val="0"/>
                <w:bCs w:val="0"/>
                <w:sz w:val="24"/>
                <w:szCs w:val="24"/>
              </w:rPr>
              <w:t xml:space="preserve"> Т.Б., Кизилова В.В., Пахаренко В.І., Дячок С.О., </w:t>
            </w:r>
            <w:proofErr w:type="spellStart"/>
            <w:r w:rsidRPr="00B727AC">
              <w:rPr>
                <w:b w:val="0"/>
                <w:bCs w:val="0"/>
                <w:sz w:val="24"/>
                <w:szCs w:val="24"/>
              </w:rPr>
              <w:t>Овдійчук</w:t>
            </w:r>
            <w:proofErr w:type="spellEnd"/>
            <w:r w:rsidRPr="00B727AC">
              <w:rPr>
                <w:b w:val="0"/>
                <w:bCs w:val="0"/>
                <w:sz w:val="24"/>
                <w:szCs w:val="24"/>
              </w:rPr>
              <w:t xml:space="preserve"> Л.М., Слижук О.А., Макаренко В.М., Тригуб І.А.)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E3268F" w:rsidRPr="00707EF1" w14:paraId="3C18A763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4A94168" w14:textId="1A56FA53" w:rsidR="00E3268F" w:rsidRDefault="00E3268F" w:rsidP="00E3268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C3F1BC2" w14:textId="68CD8804" w:rsidR="00E3268F" w:rsidRPr="00343737" w:rsidRDefault="00E3268F" w:rsidP="00E3268F">
            <w:pPr>
              <w:pStyle w:val="TableParagraph"/>
              <w:tabs>
                <w:tab w:val="left" w:pos="3492"/>
              </w:tabs>
              <w:jc w:val="both"/>
              <w:rPr>
                <w:b w:val="0"/>
                <w:color w:val="FF0000"/>
                <w:sz w:val="24"/>
                <w:lang w:val="ru-RU"/>
              </w:rPr>
            </w:pPr>
            <w:r w:rsidRPr="00DA3F16">
              <w:rPr>
                <w:b w:val="0"/>
                <w:bCs w:val="0"/>
                <w:sz w:val="24"/>
                <w:szCs w:val="24"/>
              </w:rPr>
              <w:t xml:space="preserve">«Зарубіжна література. 5–6 класи» для закладів загальної середньої освіти (автори Ніколенко О.М., Ісаєва О.О., Клименко Ж.В., Мацевко-Бекерська Л.В., </w:t>
            </w:r>
            <w:proofErr w:type="spellStart"/>
            <w:r w:rsidRPr="00DA3F16">
              <w:rPr>
                <w:b w:val="0"/>
                <w:bCs w:val="0"/>
                <w:sz w:val="24"/>
                <w:szCs w:val="24"/>
              </w:rPr>
              <w:t>Юлдашева</w:t>
            </w:r>
            <w:proofErr w:type="spellEnd"/>
            <w:r w:rsidRPr="00DA3F16">
              <w:rPr>
                <w:b w:val="0"/>
                <w:bCs w:val="0"/>
                <w:sz w:val="24"/>
                <w:szCs w:val="24"/>
              </w:rPr>
              <w:t xml:space="preserve"> Л.П., Рудніцька Н.П., Туряниця В. Г., </w:t>
            </w:r>
            <w:proofErr w:type="spellStart"/>
            <w:r w:rsidRPr="00DA3F16">
              <w:rPr>
                <w:b w:val="0"/>
                <w:bCs w:val="0"/>
                <w:sz w:val="24"/>
                <w:szCs w:val="24"/>
              </w:rPr>
              <w:t>Тіхоненко</w:t>
            </w:r>
            <w:proofErr w:type="spellEnd"/>
            <w:r w:rsidRPr="00DA3F16">
              <w:rPr>
                <w:b w:val="0"/>
                <w:bCs w:val="0"/>
                <w:sz w:val="24"/>
                <w:szCs w:val="24"/>
              </w:rPr>
              <w:t xml:space="preserve"> С.О., Вітко М.І., </w:t>
            </w:r>
            <w:proofErr w:type="spellStart"/>
            <w:r w:rsidRPr="00DA3F16">
              <w:rPr>
                <w:b w:val="0"/>
                <w:bCs w:val="0"/>
                <w:sz w:val="24"/>
                <w:szCs w:val="24"/>
              </w:rPr>
              <w:t>Джангобекова</w:t>
            </w:r>
            <w:proofErr w:type="spellEnd"/>
            <w:r w:rsidRPr="00DA3F16">
              <w:rPr>
                <w:b w:val="0"/>
                <w:bCs w:val="0"/>
                <w:sz w:val="24"/>
                <w:szCs w:val="24"/>
              </w:rPr>
              <w:t xml:space="preserve"> Т.А.) «Рекомендовано Міністерством освіти і науки України» (наказ Міністерства освіти і науки України від 12.07. 2021 № 795)</w:t>
            </w:r>
          </w:p>
        </w:tc>
      </w:tr>
      <w:tr w:rsidR="00E3268F" w:rsidRPr="00707EF1" w14:paraId="6B630AAC" w14:textId="77777777" w:rsidTr="008564AA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8DA4680" w14:textId="2BC373AC" w:rsidR="00E3268F" w:rsidRDefault="00E3268F" w:rsidP="00E3268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2FE7F6B8" w14:textId="77777777" w:rsidR="00E3268F" w:rsidRPr="00132F4F" w:rsidRDefault="00E3268F" w:rsidP="00E3268F">
            <w:pPr>
              <w:pStyle w:val="TableParagraph"/>
              <w:ind w:left="6"/>
              <w:jc w:val="both"/>
              <w:rPr>
                <w:b w:val="0"/>
                <w:bCs w:val="0"/>
                <w:sz w:val="24"/>
                <w:szCs w:val="24"/>
              </w:rPr>
            </w:pPr>
            <w:r w:rsidRPr="00132F4F">
              <w:rPr>
                <w:b w:val="0"/>
                <w:bCs w:val="0"/>
                <w:sz w:val="24"/>
                <w:szCs w:val="24"/>
              </w:rPr>
              <w:t>Модельна навчальна програма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2F4F">
              <w:rPr>
                <w:b w:val="0"/>
                <w:bCs w:val="0"/>
                <w:sz w:val="24"/>
                <w:szCs w:val="24"/>
              </w:rPr>
              <w:t>«Іноземна мова 5-9 класи»</w:t>
            </w:r>
          </w:p>
          <w:p w14:paraId="70F0AE95" w14:textId="77777777" w:rsidR="00E3268F" w:rsidRPr="00132F4F" w:rsidRDefault="00E3268F" w:rsidP="00E3268F">
            <w:pPr>
              <w:pStyle w:val="TableParagraph"/>
              <w:ind w:left="6"/>
              <w:jc w:val="both"/>
              <w:rPr>
                <w:b w:val="0"/>
                <w:bCs w:val="0"/>
                <w:sz w:val="24"/>
                <w:szCs w:val="24"/>
              </w:rPr>
            </w:pPr>
            <w:r w:rsidRPr="00132F4F">
              <w:rPr>
                <w:b w:val="0"/>
                <w:bCs w:val="0"/>
                <w:sz w:val="24"/>
                <w:szCs w:val="24"/>
              </w:rPr>
              <w:t>для закладів загальної середньої освіти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2F4F">
              <w:rPr>
                <w:b w:val="0"/>
                <w:bCs w:val="0"/>
                <w:sz w:val="24"/>
                <w:szCs w:val="24"/>
              </w:rPr>
              <w:t xml:space="preserve">(автори: Редько В. Г., </w:t>
            </w:r>
            <w:proofErr w:type="spellStart"/>
            <w:r w:rsidRPr="00132F4F">
              <w:rPr>
                <w:b w:val="0"/>
                <w:bCs w:val="0"/>
                <w:sz w:val="24"/>
                <w:szCs w:val="24"/>
              </w:rPr>
              <w:t>Шаленко</w:t>
            </w:r>
            <w:proofErr w:type="spellEnd"/>
            <w:r w:rsidRPr="00132F4F">
              <w:rPr>
                <w:b w:val="0"/>
                <w:bCs w:val="0"/>
                <w:sz w:val="24"/>
                <w:szCs w:val="24"/>
              </w:rPr>
              <w:t xml:space="preserve"> О. П., Сотникова С. І., Коваленко О. Я.,</w:t>
            </w:r>
          </w:p>
          <w:p w14:paraId="1777D640" w14:textId="5C667DBE" w:rsidR="00E3268F" w:rsidRPr="00E3268F" w:rsidRDefault="00E3268F" w:rsidP="00E3268F">
            <w:pPr>
              <w:pStyle w:val="TableParagraph"/>
              <w:jc w:val="both"/>
              <w:rPr>
                <w:b w:val="0"/>
                <w:color w:val="FF0000"/>
                <w:sz w:val="24"/>
              </w:rPr>
            </w:pPr>
            <w:proofErr w:type="spellStart"/>
            <w:r w:rsidRPr="00132F4F">
              <w:rPr>
                <w:b w:val="0"/>
                <w:bCs w:val="0"/>
                <w:sz w:val="24"/>
                <w:szCs w:val="24"/>
              </w:rPr>
              <w:t>Коропецька</w:t>
            </w:r>
            <w:proofErr w:type="spellEnd"/>
            <w:r w:rsidRPr="00132F4F">
              <w:rPr>
                <w:b w:val="0"/>
                <w:bCs w:val="0"/>
                <w:sz w:val="24"/>
                <w:szCs w:val="24"/>
              </w:rPr>
              <w:t xml:space="preserve"> І. Б., Якоб О. М., </w:t>
            </w:r>
            <w:proofErr w:type="spellStart"/>
            <w:r w:rsidRPr="00132F4F">
              <w:rPr>
                <w:b w:val="0"/>
                <w:bCs w:val="0"/>
                <w:sz w:val="24"/>
                <w:szCs w:val="24"/>
              </w:rPr>
              <w:t>Самойлюкевич</w:t>
            </w:r>
            <w:proofErr w:type="spellEnd"/>
            <w:r w:rsidRPr="00132F4F">
              <w:rPr>
                <w:b w:val="0"/>
                <w:bCs w:val="0"/>
                <w:sz w:val="24"/>
                <w:szCs w:val="24"/>
              </w:rPr>
              <w:t xml:space="preserve"> І. В., Добра О. М., </w:t>
            </w:r>
            <w:proofErr w:type="spellStart"/>
            <w:r w:rsidRPr="00132F4F">
              <w:rPr>
                <w:b w:val="0"/>
                <w:bCs w:val="0"/>
                <w:sz w:val="24"/>
                <w:szCs w:val="24"/>
              </w:rPr>
              <w:t>Кіор</w:t>
            </w:r>
            <w:proofErr w:type="spellEnd"/>
            <w:r w:rsidRPr="00132F4F">
              <w:rPr>
                <w:b w:val="0"/>
                <w:bCs w:val="0"/>
                <w:sz w:val="24"/>
                <w:szCs w:val="24"/>
              </w:rPr>
              <w:t xml:space="preserve"> Т. М.)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132F4F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2F4F">
              <w:rPr>
                <w:b w:val="0"/>
                <w:bCs w:val="0"/>
                <w:sz w:val="24"/>
                <w:szCs w:val="24"/>
              </w:rPr>
              <w:t>(наказ Міністерства освіти і науки України від 12.07.2021 No795)</w:t>
            </w:r>
            <w:r>
              <w:rPr>
                <w:b w:val="0"/>
                <w:bCs w:val="0"/>
                <w:sz w:val="24"/>
                <w:szCs w:val="24"/>
              </w:rPr>
              <w:t xml:space="preserve"> (підручник Карпюк О.Д. Карпюк К.Т.)</w:t>
            </w:r>
          </w:p>
        </w:tc>
      </w:tr>
      <w:tr w:rsidR="00E3268F" w:rsidRPr="00707EF1" w14:paraId="0CFBDC82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19D55E1" w14:textId="3F466375" w:rsidR="00E3268F" w:rsidRDefault="00E3268F" w:rsidP="00E3268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BF47A13" w14:textId="62F2C65A" w:rsidR="00E3268F" w:rsidRPr="00343737" w:rsidRDefault="00E3268F" w:rsidP="00E3268F">
            <w:pPr>
              <w:pStyle w:val="TableParagraph"/>
              <w:jc w:val="both"/>
              <w:rPr>
                <w:b w:val="0"/>
                <w:color w:val="FF0000"/>
                <w:sz w:val="24"/>
              </w:rPr>
            </w:pPr>
            <w:r w:rsidRPr="00B727AC">
              <w:rPr>
                <w:b w:val="0"/>
                <w:bCs w:val="0"/>
                <w:sz w:val="24"/>
                <w:szCs w:val="24"/>
              </w:rPr>
              <w:t>Модельна навчальна програма «Математика. 5-6 класи» для закладів загальної середньої освіти (автор Істер О.С.)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E3268F" w:rsidRPr="00707EF1" w14:paraId="7F58DAA9" w14:textId="77777777" w:rsidTr="008564A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5472425" w14:textId="545F6953" w:rsidR="00E3268F" w:rsidRDefault="00E3268F" w:rsidP="00E3268F">
            <w:pPr>
              <w:pStyle w:val="TableParagraph"/>
              <w:ind w:left="200"/>
              <w:rPr>
                <w:sz w:val="24"/>
              </w:rPr>
            </w:pPr>
            <w:r w:rsidRPr="005D7A24">
              <w:rPr>
                <w:color w:val="000000" w:themeColor="text1"/>
                <w:sz w:val="24"/>
                <w:szCs w:val="24"/>
              </w:rPr>
              <w:lastRenderedPageBreak/>
              <w:t>Інтегрований курс «Пізнаємо природу»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053866D" w14:textId="16B04CDB" w:rsidR="00E3268F" w:rsidRPr="00E3268F" w:rsidRDefault="00E3268F" w:rsidP="00E3268F">
            <w:pPr>
              <w:pStyle w:val="TableParagraph"/>
              <w:jc w:val="both"/>
              <w:rPr>
                <w:b w:val="0"/>
                <w:color w:val="FF0000"/>
                <w:sz w:val="24"/>
              </w:rPr>
            </w:pPr>
            <w:r w:rsidRPr="00467029">
              <w:rPr>
                <w:b w:val="0"/>
                <w:bCs w:val="0"/>
                <w:sz w:val="24"/>
                <w:szCs w:val="24"/>
              </w:rPr>
              <w:t>Модельна навчальна програма «Пізнаємо природу». 5-6 класи (інтегрований курс)» для закладів загальної середньої освіти (</w:t>
            </w:r>
            <w:proofErr w:type="spellStart"/>
            <w:r w:rsidRPr="00467029">
              <w:rPr>
                <w:b w:val="0"/>
                <w:bCs w:val="0"/>
                <w:sz w:val="24"/>
                <w:szCs w:val="24"/>
              </w:rPr>
              <w:t>авт</w:t>
            </w:r>
            <w:proofErr w:type="spellEnd"/>
            <w:r w:rsidRPr="00467029">
              <w:rPr>
                <w:b w:val="0"/>
                <w:bCs w:val="0"/>
                <w:sz w:val="24"/>
                <w:szCs w:val="24"/>
              </w:rPr>
              <w:t>. Біда Д.Д., Гільберг Т.Г., Колісник Я.І.)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E3268F" w:rsidRPr="00707EF1" w14:paraId="38007060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EC98826" w14:textId="3B16F2E7" w:rsidR="00E3268F" w:rsidRDefault="00E3268F" w:rsidP="00E3268F">
            <w:pPr>
              <w:pStyle w:val="TableParagraph"/>
              <w:ind w:left="200"/>
              <w:rPr>
                <w:sz w:val="24"/>
              </w:rPr>
            </w:pPr>
            <w:r w:rsidRPr="005D7A24">
              <w:rPr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9345729" w14:textId="4F07F7A3" w:rsidR="00E3268F" w:rsidRPr="00343737" w:rsidRDefault="00E3268F" w:rsidP="00E3268F">
            <w:pPr>
              <w:pStyle w:val="TableParagraph"/>
              <w:jc w:val="both"/>
              <w:rPr>
                <w:b w:val="0"/>
                <w:color w:val="FF0000"/>
                <w:sz w:val="24"/>
              </w:rPr>
            </w:pPr>
            <w:r w:rsidRPr="004F206B">
              <w:rPr>
                <w:b w:val="0"/>
                <w:bCs w:val="0"/>
                <w:sz w:val="24"/>
                <w:szCs w:val="24"/>
              </w:rPr>
              <w:t>Модельна навчальна програма «ЗДОРОВ’Я, БЕЗПЕКА ТА ДОБРОБУТ. 5-6 класи (інтегрований курс)» для закладів загальної середньої освіти (автори: Воронцова Т.В., Пономаренко В.С., Лаврентьєва І.В., Хомич О.Л.)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E3268F" w:rsidRPr="00707EF1" w14:paraId="015C1180" w14:textId="77777777" w:rsidTr="008564AA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3E3DA5C" w14:textId="77777777" w:rsidR="00E3268F" w:rsidRDefault="00E3268F" w:rsidP="00E3268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FB22C58" w14:textId="2606F21C" w:rsidR="00E3268F" w:rsidRPr="00AF28C3" w:rsidRDefault="00AF28C3" w:rsidP="00E3268F">
            <w:pPr>
              <w:pStyle w:val="TableParagraph"/>
              <w:jc w:val="both"/>
              <w:rPr>
                <w:b w:val="0"/>
                <w:bCs w:val="0"/>
                <w:sz w:val="24"/>
              </w:rPr>
            </w:pPr>
            <w:r w:rsidRPr="00AF28C3">
              <w:rPr>
                <w:b w:val="0"/>
                <w:bCs w:val="0"/>
                <w:sz w:val="24"/>
                <w:szCs w:val="24"/>
              </w:rPr>
              <w:t xml:space="preserve">Модельна навчальна програма «Історія України. Всесвітня історія. 6 клас» для закладів загальної середньої освіти (автори </w:t>
            </w:r>
            <w:proofErr w:type="spellStart"/>
            <w:r w:rsidRPr="00AF28C3">
              <w:rPr>
                <w:b w:val="0"/>
                <w:bCs w:val="0"/>
                <w:sz w:val="24"/>
                <w:szCs w:val="24"/>
              </w:rPr>
              <w:t>Піскарьова</w:t>
            </w:r>
            <w:proofErr w:type="spellEnd"/>
            <w:r w:rsidRPr="00AF28C3">
              <w:rPr>
                <w:b w:val="0"/>
                <w:bCs w:val="0"/>
                <w:sz w:val="24"/>
                <w:szCs w:val="24"/>
              </w:rPr>
              <w:t xml:space="preserve"> І.О., Бурлака О.В., Майорський В.В., Мелещенко Т.В., Щупак І.Я.)</w:t>
            </w:r>
          </w:p>
        </w:tc>
      </w:tr>
      <w:tr w:rsidR="00E3268F" w:rsidRPr="00707EF1" w14:paraId="41A0FBBD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41813B2" w14:textId="77777777" w:rsidR="00E3268F" w:rsidRDefault="00E3268F" w:rsidP="00E3268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AB87658" w14:textId="5BF9BF02" w:rsidR="00E3268F" w:rsidRPr="00707EF1" w:rsidRDefault="00E3268F" w:rsidP="00E3268F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</w:p>
        </w:tc>
      </w:tr>
      <w:tr w:rsidR="00E3268F" w:rsidRPr="00707EF1" w14:paraId="1E759FD9" w14:textId="77777777" w:rsidTr="008564AA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7E65F78" w14:textId="77777777" w:rsidR="00E3268F" w:rsidRDefault="00E3268F" w:rsidP="00E3268F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14:paraId="3BE96851" w14:textId="1BE94B72" w:rsidR="00E3268F" w:rsidRDefault="00AF28C3" w:rsidP="004A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453D095" w14:textId="2F504AE3" w:rsidR="00E3268F" w:rsidRPr="00AF28C3" w:rsidRDefault="00AF28C3" w:rsidP="00E3268F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bCs w:val="0"/>
                <w:sz w:val="24"/>
              </w:rPr>
            </w:pPr>
            <w:r w:rsidRPr="00AF28C3">
              <w:rPr>
                <w:b w:val="0"/>
                <w:bCs w:val="0"/>
                <w:sz w:val="24"/>
                <w:szCs w:val="24"/>
              </w:rPr>
              <w:t>Модельна навчальна програма «Географія. 6-9 класи» для закладів загальної середньої освіти (</w:t>
            </w:r>
            <w:proofErr w:type="spellStart"/>
            <w:r w:rsidRPr="00AF28C3">
              <w:rPr>
                <w:b w:val="0"/>
                <w:bCs w:val="0"/>
                <w:sz w:val="24"/>
                <w:szCs w:val="24"/>
              </w:rPr>
              <w:t>авт</w:t>
            </w:r>
            <w:proofErr w:type="spellEnd"/>
            <w:r w:rsidRPr="00AF28C3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AF28C3">
              <w:rPr>
                <w:b w:val="0"/>
                <w:bCs w:val="0"/>
                <w:sz w:val="24"/>
                <w:szCs w:val="24"/>
              </w:rPr>
              <w:t>Кобернік</w:t>
            </w:r>
            <w:proofErr w:type="spellEnd"/>
            <w:r w:rsidRPr="00AF28C3">
              <w:rPr>
                <w:b w:val="0"/>
                <w:bCs w:val="0"/>
                <w:sz w:val="24"/>
                <w:szCs w:val="24"/>
              </w:rPr>
              <w:t xml:space="preserve"> С. Г., Коваленко Р. Р., Гільберг Т. Г., Даценко Л. М.)</w:t>
            </w:r>
          </w:p>
        </w:tc>
      </w:tr>
      <w:tr w:rsidR="00AF28C3" w:rsidRPr="00707EF1" w14:paraId="7050FBD4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18218C2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075BFEE" w14:textId="2FAC114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CA25E3">
              <w:rPr>
                <w:b w:val="0"/>
                <w:bCs w:val="0"/>
                <w:sz w:val="24"/>
                <w:szCs w:val="24"/>
              </w:rPr>
              <w:t>Модельна навчальна програма «Інформатика. 5-6 класи» для закладів загальної середньої освіти (автори Ривкінд Й.Я., Лисенко Т.І., Чернікова Л.А., Шакотько В.В.)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AF28C3" w:rsidRPr="00707EF1" w14:paraId="2456D93C" w14:textId="77777777" w:rsidTr="008564AA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B1BD11D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5324390" w14:textId="771FA802" w:rsidR="00AF28C3" w:rsidRPr="00707EF1" w:rsidRDefault="00AF28C3" w:rsidP="00AF28C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CA25E3">
              <w:rPr>
                <w:b w:val="0"/>
                <w:bCs w:val="0"/>
                <w:sz w:val="24"/>
                <w:szCs w:val="24"/>
              </w:rPr>
              <w:t>Модельна навчальна програма «Мистецтво. 5-6 класи» (інтегрований курс) для закладів загальної середньої освіти (автори: Масол Л. М., Просіна О. В.) «Рекомендовано Міністерством освіти і науки України» (Наказ Міністерства освіти і науки України від 12.07.2021 № 795)</w:t>
            </w:r>
          </w:p>
        </w:tc>
      </w:tr>
      <w:tr w:rsidR="00AF28C3" w:rsidRPr="00707EF1" w14:paraId="3A55DE10" w14:textId="77777777" w:rsidTr="00AF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CC"/>
          </w:tcPr>
          <w:p w14:paraId="32D89842" w14:textId="77777777" w:rsidR="00AF28C3" w:rsidRPr="00772F6F" w:rsidRDefault="00AF28C3" w:rsidP="00AF28C3">
            <w:pPr>
              <w:pStyle w:val="TableParagraph"/>
              <w:jc w:val="center"/>
              <w:rPr>
                <w:sz w:val="36"/>
              </w:rPr>
            </w:pPr>
            <w:r w:rsidRPr="00772F6F">
              <w:rPr>
                <w:sz w:val="36"/>
              </w:rPr>
              <w:t>7 клас</w:t>
            </w:r>
          </w:p>
        </w:tc>
      </w:tr>
      <w:tr w:rsidR="00AF28C3" w:rsidRPr="00707EF1" w14:paraId="73AA0067" w14:textId="77777777" w:rsidTr="008564AA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B34ED99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88BBBA3" w14:textId="62E52F76" w:rsidR="00AF28C3" w:rsidRPr="00B2348F" w:rsidRDefault="00B2348F" w:rsidP="00AF28C3">
            <w:pPr>
              <w:pStyle w:val="TableParagraph"/>
              <w:jc w:val="both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2348F">
              <w:rPr>
                <w:b w:val="0"/>
                <w:bCs w:val="0"/>
                <w:sz w:val="24"/>
                <w:szCs w:val="24"/>
              </w:rPr>
              <w:t>Модельна навчальна програма «Українська мова. 7–9 класи» для закладів загальної середньої освіти (</w:t>
            </w:r>
            <w:proofErr w:type="spellStart"/>
            <w:r w:rsidRPr="00B2348F">
              <w:rPr>
                <w:b w:val="0"/>
                <w:bCs w:val="0"/>
                <w:sz w:val="24"/>
                <w:szCs w:val="24"/>
              </w:rPr>
              <w:t>авт</w:t>
            </w:r>
            <w:proofErr w:type="spellEnd"/>
            <w:r w:rsidRPr="00B2348F">
              <w:rPr>
                <w:b w:val="0"/>
                <w:bCs w:val="0"/>
                <w:sz w:val="24"/>
                <w:szCs w:val="24"/>
              </w:rPr>
              <w:t>. Голуб Н.Б., Горошкіна О.М.)</w:t>
            </w:r>
            <w:r w:rsidRPr="00B2348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B2348F">
              <w:rPr>
                <w:b w:val="0"/>
                <w:bCs w:val="0"/>
                <w:sz w:val="24"/>
                <w:szCs w:val="24"/>
              </w:rPr>
              <w:t xml:space="preserve"> «Рекомендовано Міністерством освіти і науки України» (наказ Міністерства освіти і науки України від 24.07.2023 № 883)</w:t>
            </w:r>
          </w:p>
        </w:tc>
      </w:tr>
      <w:tr w:rsidR="00AF28C3" w:rsidRPr="00707EF1" w14:paraId="757C89DB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BDE655B" w14:textId="77777777" w:rsidR="00AF28C3" w:rsidRDefault="00AF28C3" w:rsidP="00AF28C3">
            <w:pPr>
              <w:pStyle w:val="TableParagraph"/>
              <w:rPr>
                <w:b w:val="0"/>
                <w:sz w:val="32"/>
              </w:rPr>
            </w:pPr>
          </w:p>
          <w:p w14:paraId="7DE32A4C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EDAA870" w14:textId="0BBCEC45" w:rsidR="00AF28C3" w:rsidRPr="00B2348F" w:rsidRDefault="00B2348F" w:rsidP="00AF28C3">
            <w:pPr>
              <w:pStyle w:val="TableParagraph"/>
              <w:jc w:val="both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2348F">
              <w:rPr>
                <w:b w:val="0"/>
                <w:bCs w:val="0"/>
                <w:sz w:val="24"/>
                <w:szCs w:val="24"/>
              </w:rPr>
              <w:t>Модельна навчальна програма «Українська література. 7-9 класи» для закладів загальної середньої освіти</w:t>
            </w:r>
            <w:r w:rsidRPr="00B2348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B2348F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 (наказ Міністерства освіти і науки України від 24.12.2024 року № 1787)</w:t>
            </w:r>
          </w:p>
        </w:tc>
      </w:tr>
      <w:tr w:rsidR="00AF28C3" w:rsidRPr="00707EF1" w14:paraId="4A282F92" w14:textId="77777777" w:rsidTr="008564AA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5C1871A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2C68C3B1" w14:textId="00136763" w:rsidR="00AF28C3" w:rsidRPr="00B2348F" w:rsidRDefault="00EA7483" w:rsidP="00AF28C3">
            <w:pPr>
              <w:pStyle w:val="TableParagraph"/>
              <w:tabs>
                <w:tab w:val="left" w:pos="3492"/>
              </w:tabs>
              <w:jc w:val="both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2348F">
              <w:rPr>
                <w:b w:val="0"/>
                <w:bCs w:val="0"/>
                <w:sz w:val="24"/>
                <w:szCs w:val="24"/>
              </w:rPr>
              <w:t>Модельна навчальна програма «Алгебра. 7-9 класи» для закладів загальної середньої освіти (автор Істер О. С.)</w:t>
            </w:r>
            <w:r w:rsidRPr="00B2348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B2348F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 (наказ Міністерства освіти і науки України від 24.07.2023 № 883)</w:t>
            </w:r>
          </w:p>
        </w:tc>
      </w:tr>
      <w:tr w:rsidR="00AF28C3" w:rsidRPr="00707EF1" w14:paraId="099ACAD4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2B5DED1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Геометрія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631A52F" w14:textId="3002C071" w:rsidR="00AF28C3" w:rsidRPr="00B2348F" w:rsidRDefault="00EA7483" w:rsidP="00AF28C3">
            <w:pPr>
              <w:pStyle w:val="TableParagraph"/>
              <w:tabs>
                <w:tab w:val="left" w:pos="3492"/>
              </w:tabs>
              <w:jc w:val="both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2348F">
              <w:rPr>
                <w:b w:val="0"/>
                <w:bCs w:val="0"/>
                <w:sz w:val="24"/>
                <w:szCs w:val="24"/>
              </w:rPr>
              <w:t>Модельна навчальна програма «Геометрія. 7-9 класи» для закладів загальної середньої освіти (автор Істер О. С. )</w:t>
            </w:r>
            <w:r w:rsidRPr="00B2348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B2348F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 (наказ Міністерства освіти і науки України від 24.07.2023 № 883)</w:t>
            </w:r>
          </w:p>
        </w:tc>
      </w:tr>
      <w:tr w:rsidR="00AF28C3" w:rsidRPr="00707EF1" w14:paraId="0595C461" w14:textId="77777777" w:rsidTr="008564AA">
        <w:trPr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263EDD3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B82D799" w14:textId="76489860" w:rsidR="00AF28C3" w:rsidRPr="00B2348F" w:rsidRDefault="004A1DF1" w:rsidP="00AF28C3">
            <w:pPr>
              <w:pStyle w:val="TableParagraph"/>
              <w:jc w:val="both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2348F">
              <w:rPr>
                <w:b w:val="0"/>
                <w:bCs w:val="0"/>
                <w:color w:val="000000"/>
                <w:sz w:val="24"/>
                <w:szCs w:val="24"/>
              </w:rPr>
              <w:t>Модельна навчальна програма «Зарубіжна література. 5-7 класи» для закладів загальної середньої освіти</w:t>
            </w:r>
            <w:r w:rsidRPr="00B2348F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B2348F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B2348F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 (наказ Міністерства освіти і науки України від 10 жовтня 2023 року № 1226)</w:t>
            </w:r>
          </w:p>
        </w:tc>
      </w:tr>
      <w:tr w:rsidR="00AF28C3" w:rsidRPr="00707EF1" w14:paraId="0F796667" w14:textId="77777777" w:rsidTr="005E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D9B6EC4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2EF53184" w14:textId="069A9A3E" w:rsidR="00AF28C3" w:rsidRPr="00B2348F" w:rsidRDefault="005E5507" w:rsidP="00AF28C3">
            <w:pPr>
              <w:pStyle w:val="TableParagraph"/>
              <w:jc w:val="both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B2348F">
              <w:rPr>
                <w:b w:val="0"/>
                <w:bCs w:val="0"/>
                <w:sz w:val="24"/>
                <w:szCs w:val="24"/>
              </w:rPr>
              <w:t>Модельна навчальна програма «Іноземна мова 5-9 класи» для закладів загальної середньої освіти</w:t>
            </w:r>
            <w:r w:rsidRPr="00B2348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B2348F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 (наказ Міністерства освіти і науки України від 12.07.2021 №795)</w:t>
            </w:r>
          </w:p>
        </w:tc>
      </w:tr>
      <w:tr w:rsidR="00AF28C3" w:rsidRPr="00707EF1" w14:paraId="7E8D3619" w14:textId="77777777" w:rsidTr="00966AD3">
        <w:trPr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F5A41E7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608E6DA" w14:textId="606D0CD9" w:rsidR="00AF28C3" w:rsidRPr="007A4025" w:rsidRDefault="004D2D00" w:rsidP="00966AD3">
            <w:pPr>
              <w:jc w:val="both"/>
              <w:rPr>
                <w:b w:val="0"/>
                <w:color w:val="FF0000"/>
                <w:sz w:val="24"/>
              </w:rPr>
            </w:pPr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</w:t>
            </w:r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одельн</w:t>
            </w:r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а </w:t>
            </w:r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навчальн</w:t>
            </w:r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а</w:t>
            </w:r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програм</w:t>
            </w:r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а</w:t>
            </w:r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«Біологія</w:t>
            </w:r>
            <w:proofErr w:type="spellEnd"/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 7-9 класи» для закладів загальної середньої освіти(</w:t>
            </w:r>
            <w:proofErr w:type="spellStart"/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авт</w:t>
            </w:r>
            <w:proofErr w:type="spellEnd"/>
            <w:r w:rsidRPr="004D2D0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 Соболь В. І.), рекомендованої Міністерством освіти і науки України (наказ Міністерства освіти і науки України від 24.07.2023 № 883)</w:t>
            </w:r>
          </w:p>
        </w:tc>
      </w:tr>
      <w:tr w:rsidR="00AF28C3" w:rsidRPr="00707EF1" w14:paraId="6C600484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A61556C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72D171C" w14:textId="4BC6C456" w:rsidR="00E268C2" w:rsidRPr="00E268C2" w:rsidRDefault="00E268C2" w:rsidP="00E26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8C2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Модельна навчальна програма «Географія. 6-9 класи» для закладів загальної середньої освіти  Рекомендовано МОН України: Наказ Міністерства освіти і науки України від 12.07.2021 № 795 (у редакції Наказу Міністерства освіти і науки України від 11.04.2022 № 324).</w:t>
            </w:r>
          </w:p>
          <w:p w14:paraId="29C1016A" w14:textId="62B2F9FC" w:rsidR="00AF28C3" w:rsidRPr="00E268C2" w:rsidRDefault="00AF28C3" w:rsidP="00AF28C3">
            <w:pPr>
              <w:pStyle w:val="TableParagraph"/>
              <w:jc w:val="both"/>
              <w:rPr>
                <w:bCs w:val="0"/>
                <w:color w:val="FF0000"/>
                <w:sz w:val="24"/>
              </w:rPr>
            </w:pPr>
          </w:p>
        </w:tc>
      </w:tr>
      <w:tr w:rsidR="00AF28C3" w:rsidRPr="00707EF1" w14:paraId="035729F9" w14:textId="77777777" w:rsidTr="008564AA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A9A20F5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5EF2B26" w14:textId="601C62F2" w:rsidR="00AF28C3" w:rsidRPr="00DB2683" w:rsidRDefault="00DB2683" w:rsidP="00750CC2">
            <w:pPr>
              <w:pStyle w:val="TableParagraph"/>
              <w:jc w:val="both"/>
              <w:rPr>
                <w:b w:val="0"/>
                <w:bCs w:val="0"/>
                <w:color w:val="FF0000"/>
                <w:sz w:val="24"/>
              </w:rPr>
            </w:pPr>
            <w:r w:rsidRPr="00DB2683">
              <w:rPr>
                <w:b w:val="0"/>
                <w:bCs w:val="0"/>
                <w:sz w:val="24"/>
                <w:szCs w:val="24"/>
              </w:rPr>
              <w:t>Модельна навчальна програма «Хімія. 7–9 класи» для закладів загальної середньої освіти (автор Григорович О. В.)</w:t>
            </w:r>
            <w:r w:rsidRPr="00DB2683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DB2683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 (наказ Міністерства освіти і науки України від 27.12.2023 № 1575)</w:t>
            </w:r>
          </w:p>
        </w:tc>
      </w:tr>
      <w:tr w:rsidR="00AF28C3" w:rsidRPr="00707EF1" w14:paraId="501EF028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1F1EEC7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48226FF" w14:textId="35CFA19F" w:rsidR="00AF28C3" w:rsidRPr="007A4025" w:rsidRDefault="003C1A77" w:rsidP="00AF28C3">
            <w:pPr>
              <w:pStyle w:val="TableParagraph"/>
              <w:jc w:val="both"/>
              <w:rPr>
                <w:b w:val="0"/>
                <w:color w:val="FF0000"/>
                <w:sz w:val="24"/>
              </w:rPr>
            </w:pPr>
            <w:r w:rsidRPr="003C1A77">
              <w:rPr>
                <w:b w:val="0"/>
                <w:bCs w:val="0"/>
                <w:sz w:val="24"/>
                <w:szCs w:val="24"/>
              </w:rPr>
              <w:t>Модельна навчальна програма «Фізика. 7–9 класи» для закладів загальної середньої освіти</w:t>
            </w:r>
            <w:r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3C1A77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 (наказ Міністерства освіти і науки України від 24.12.2024 № 1787)</w:t>
            </w:r>
          </w:p>
        </w:tc>
      </w:tr>
      <w:tr w:rsidR="00AF28C3" w:rsidRPr="00707EF1" w14:paraId="0D919163" w14:textId="77777777" w:rsidTr="008564AA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DF02179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257ED3D6" w14:textId="33A28301" w:rsidR="00AF28C3" w:rsidRPr="00750CC2" w:rsidRDefault="00750CC2" w:rsidP="00AF28C3">
            <w:pPr>
              <w:pStyle w:val="TableParagraph"/>
              <w:jc w:val="both"/>
              <w:rPr>
                <w:b w:val="0"/>
                <w:bCs w:val="0"/>
                <w:color w:val="FF0000"/>
                <w:sz w:val="24"/>
              </w:rPr>
            </w:pPr>
            <w:r w:rsidRPr="00750CC2">
              <w:rPr>
                <w:b w:val="0"/>
                <w:bCs w:val="0"/>
                <w:sz w:val="24"/>
                <w:szCs w:val="24"/>
              </w:rPr>
              <w:t>Модельна навчальна програма «Історія України. 7―9 класи» для закладів загальної середньої освіти</w:t>
            </w:r>
            <w:r w:rsidRPr="00750CC2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750CC2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 (наказ Міністерства освіти і науки України від 27 листопада 2023 року № 1449)</w:t>
            </w:r>
          </w:p>
        </w:tc>
      </w:tr>
      <w:tr w:rsidR="00AF28C3" w:rsidRPr="00707EF1" w14:paraId="71397770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48331DF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C937D43" w14:textId="55994F60" w:rsidR="00AF28C3" w:rsidRPr="00750CC2" w:rsidRDefault="00750CC2" w:rsidP="00AF28C3">
            <w:pPr>
              <w:pStyle w:val="TableParagraph"/>
              <w:jc w:val="both"/>
              <w:rPr>
                <w:b w:val="0"/>
                <w:bCs w:val="0"/>
                <w:color w:val="FF0000"/>
                <w:sz w:val="24"/>
              </w:rPr>
            </w:pPr>
            <w:r w:rsidRPr="00750CC2">
              <w:rPr>
                <w:b w:val="0"/>
                <w:bCs w:val="0"/>
                <w:sz w:val="24"/>
                <w:szCs w:val="24"/>
              </w:rPr>
              <w:t>Модельна навчальна програма «Всесвітня історія. 7-9 класи» для закладів загальної середньої освіти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F28C3" w:rsidRPr="00707EF1" w14:paraId="47EBA99F" w14:textId="77777777" w:rsidTr="008564AA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4A7E685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8434644" w14:textId="24A3717B" w:rsidR="00AF28C3" w:rsidRPr="00C17717" w:rsidRDefault="00C17717" w:rsidP="00AF28C3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bCs w:val="0"/>
                <w:color w:val="FF0000"/>
                <w:sz w:val="24"/>
              </w:rPr>
            </w:pPr>
            <w:r w:rsidRPr="00C17717">
              <w:rPr>
                <w:b w:val="0"/>
                <w:bCs w:val="0"/>
                <w:sz w:val="24"/>
                <w:szCs w:val="24"/>
              </w:rPr>
              <w:t>Модельна навчальна програма «Технології. 7-9 клас» для закладів загальної середньої освіти</w:t>
            </w:r>
          </w:p>
        </w:tc>
      </w:tr>
      <w:tr w:rsidR="00AF28C3" w:rsidRPr="00707EF1" w14:paraId="5F5236E8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6D7099C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2987F22" w14:textId="560F7D1F" w:rsidR="00AF28C3" w:rsidRPr="00C17717" w:rsidRDefault="00C17717" w:rsidP="00AF28C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bCs w:val="0"/>
                <w:color w:val="FF0000"/>
                <w:sz w:val="24"/>
              </w:rPr>
            </w:pPr>
            <w:r w:rsidRPr="00C17717">
              <w:rPr>
                <w:b w:val="0"/>
                <w:bCs w:val="0"/>
                <w:sz w:val="24"/>
                <w:szCs w:val="24"/>
              </w:rPr>
              <w:t>Модельна навчальна програма «Здоров’я, безпека та добробут. 7-9 класи (інтегрований курс)» для закладів загальної середньої освіти</w:t>
            </w:r>
          </w:p>
        </w:tc>
      </w:tr>
      <w:tr w:rsidR="00AF28C3" w:rsidRPr="00707EF1" w14:paraId="798536F3" w14:textId="77777777" w:rsidTr="008564A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0115059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D007AC1" w14:textId="2DDF0620" w:rsidR="00DF4188" w:rsidRPr="00DF4188" w:rsidRDefault="00DF4188" w:rsidP="00DF418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418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</w:t>
            </w:r>
            <w:r w:rsidRPr="00DF418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одельн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DF418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DF418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DF418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«Інформатика, 7-9 клас для закладів загальної середньої освіти»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DF418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46722930" w14:textId="77777777" w:rsidR="00DF4188" w:rsidRPr="00DF4188" w:rsidRDefault="00DF4188" w:rsidP="00DF418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418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(наказ Міністерства освіти і науки України від 16 серпня №1001)</w:t>
            </w:r>
          </w:p>
          <w:p w14:paraId="512452B1" w14:textId="44277807" w:rsidR="00AF28C3" w:rsidRPr="007A4025" w:rsidRDefault="00AF28C3" w:rsidP="00AF28C3">
            <w:pPr>
              <w:pStyle w:val="TableParagraph"/>
              <w:jc w:val="both"/>
              <w:rPr>
                <w:b w:val="0"/>
                <w:color w:val="FF0000"/>
                <w:sz w:val="24"/>
              </w:rPr>
            </w:pPr>
          </w:p>
        </w:tc>
      </w:tr>
      <w:tr w:rsidR="00AF28C3" w:rsidRPr="00707EF1" w14:paraId="7C367813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69A02A4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5E5BA0D8" w14:textId="554B5303" w:rsidR="00AF28C3" w:rsidRPr="00C8226F" w:rsidRDefault="00C8226F" w:rsidP="00AF28C3">
            <w:pPr>
              <w:pStyle w:val="TableParagraph"/>
              <w:jc w:val="both"/>
              <w:rPr>
                <w:b w:val="0"/>
                <w:bCs w:val="0"/>
                <w:color w:val="FF0000"/>
                <w:sz w:val="24"/>
              </w:rPr>
            </w:pPr>
            <w:r w:rsidRPr="00C8226F">
              <w:rPr>
                <w:b w:val="0"/>
                <w:bCs w:val="0"/>
                <w:sz w:val="24"/>
                <w:szCs w:val="24"/>
              </w:rPr>
              <w:t>Модельна навчальна програма «Фізична культура. 5-9 класи» для закладів загальної середньої освіти</w:t>
            </w:r>
            <w:r w:rsidRPr="00C8226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C8226F">
              <w:rPr>
                <w:b w:val="0"/>
                <w:bCs w:val="0"/>
                <w:sz w:val="24"/>
                <w:szCs w:val="24"/>
              </w:rPr>
              <w:t>«Рекомендовано Міністерством освіти і науки України» наказ Міністерства освіти і науки України від 22.08.2024 року № 1185</w:t>
            </w:r>
          </w:p>
        </w:tc>
      </w:tr>
      <w:tr w:rsidR="00AF28C3" w:rsidRPr="00707EF1" w14:paraId="2BC242DC" w14:textId="77777777" w:rsidTr="00E4412D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0A96989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BBD7C97" w14:textId="7ABD0652" w:rsidR="00AF28C3" w:rsidRPr="00E4412D" w:rsidRDefault="00E4412D" w:rsidP="00AF28C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bCs w:val="0"/>
                <w:color w:val="FF0000"/>
                <w:sz w:val="28"/>
                <w:szCs w:val="24"/>
              </w:rPr>
            </w:pPr>
            <w:r w:rsidRPr="00E4412D">
              <w:rPr>
                <w:b w:val="0"/>
                <w:bCs w:val="0"/>
                <w:sz w:val="24"/>
                <w:szCs w:val="24"/>
              </w:rPr>
              <w:t>Модельна навчальна програма «Мистецтво. 7–9 класи (інтегрований курс)» для закладів загальної середньої освіти</w:t>
            </w:r>
          </w:p>
          <w:p w14:paraId="0E4297B2" w14:textId="266147D5" w:rsidR="00AF28C3" w:rsidRPr="007A4025" w:rsidRDefault="00AF28C3" w:rsidP="00AF28C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color w:val="FF0000"/>
                <w:sz w:val="24"/>
              </w:rPr>
            </w:pPr>
          </w:p>
        </w:tc>
      </w:tr>
      <w:tr w:rsidR="00AF28C3" w:rsidRPr="00707EF1" w14:paraId="492F2AE1" w14:textId="77777777" w:rsidTr="00AF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CC"/>
          </w:tcPr>
          <w:p w14:paraId="568BB86E" w14:textId="77777777" w:rsidR="00AF28C3" w:rsidRPr="005820E7" w:rsidRDefault="00AF28C3" w:rsidP="00AF28C3">
            <w:pPr>
              <w:pStyle w:val="TableParagraph"/>
              <w:jc w:val="center"/>
              <w:rPr>
                <w:sz w:val="36"/>
              </w:rPr>
            </w:pPr>
            <w:r w:rsidRPr="005820E7">
              <w:rPr>
                <w:sz w:val="36"/>
              </w:rPr>
              <w:t>8 клас</w:t>
            </w:r>
          </w:p>
        </w:tc>
      </w:tr>
      <w:tr w:rsidR="00AF28C3" w:rsidRPr="00707EF1" w14:paraId="30E55EAC" w14:textId="77777777" w:rsidTr="008564AA">
        <w:trPr>
          <w:trHeight w:val="1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18CC830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0E8BA19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</w:t>
            </w:r>
            <w:r w:rsidRPr="00707EF1">
              <w:rPr>
                <w:b w:val="0"/>
                <w:sz w:val="24"/>
              </w:rPr>
              <w:t>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6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804).</w:t>
            </w:r>
          </w:p>
          <w:p w14:paraId="7B3810B1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</w:t>
            </w:r>
            <w:r w:rsidRPr="00707EF1">
              <w:rPr>
                <w:b w:val="0"/>
                <w:sz w:val="24"/>
              </w:rPr>
              <w:t>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(класів)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поглибленим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вивченням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української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мови.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Наказ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17.07.2013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№983.</w:t>
            </w:r>
          </w:p>
        </w:tc>
      </w:tr>
      <w:tr w:rsidR="00AF28C3" w:rsidRPr="00707EF1" w14:paraId="0C698D63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A6DC1FA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FB77754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7AE05B45" w14:textId="77777777" w:rsidTr="008564AA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861C776" w14:textId="77777777" w:rsidR="00AF28C3" w:rsidRDefault="00AF28C3" w:rsidP="00AF28C3">
            <w:pPr>
              <w:pStyle w:val="TableParagraph"/>
              <w:ind w:left="142" w:firstLine="5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A2DD20E" w14:textId="77777777" w:rsidR="00AF28C3" w:rsidRPr="00707EF1" w:rsidRDefault="00AF28C3" w:rsidP="00AF28C3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pacing w:val="1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773C5638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C1A4D65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817E1BF" w14:textId="77777777" w:rsidR="00AF28C3" w:rsidRPr="00707EF1" w:rsidRDefault="00AF28C3" w:rsidP="00AF28C3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 програма 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навчальних  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031B8E81" w14:textId="77777777" w:rsidTr="008564AA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0C48985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EDC91CC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1ED24130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«Зарубіжна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Pr="00707EF1">
              <w:rPr>
                <w:b w:val="0"/>
                <w:spacing w:val="2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Ніколенко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О. М.),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19284E3E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336A9F4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322CD3B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 і спеціалізованих шкіл із поглибленим вивченням іноземних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3FC11D2B" w14:textId="77777777" w:rsidTr="008564A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A4E531A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9D6D739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720B8A2F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«Біологія.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4992B612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E88CA44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0C49621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60C03A8A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37594180" w14:textId="77777777" w:rsidTr="00AF00E3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C5FA6A2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C886361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pacing w:val="-57"/>
                <w:sz w:val="24"/>
              </w:rPr>
              <w:t xml:space="preserve">            </w:t>
            </w:r>
            <w:r>
              <w:rPr>
                <w:b w:val="0"/>
                <w:sz w:val="24"/>
              </w:rPr>
              <w:t xml:space="preserve">класи»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71F3D3DD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632AD5A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1315E71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2E00DB8F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5DD78A1C" w14:textId="77777777" w:rsidTr="008564AA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213BA19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39D731D1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0F9EE583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236)</w:t>
            </w:r>
          </w:p>
        </w:tc>
      </w:tr>
      <w:tr w:rsidR="00AF28C3" w:rsidRPr="00707EF1" w14:paraId="3CC70781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DA44DE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090B351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0A3C0CE3" w14:textId="77777777" w:rsidR="00AF28C3" w:rsidRPr="00707EF1" w:rsidRDefault="00AF28C3" w:rsidP="00AF28C3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Всесвітня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історія.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3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AF28C3" w:rsidRPr="00707EF1" w14:paraId="25CBE5A6" w14:textId="77777777" w:rsidTr="008564A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A77ABB1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C027840" w14:textId="77777777" w:rsidR="00AF28C3" w:rsidRPr="00707EF1" w:rsidRDefault="00AF28C3" w:rsidP="00AF28C3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proofErr w:type="spellStart"/>
            <w:r>
              <w:rPr>
                <w:b w:val="0"/>
                <w:sz w:val="24"/>
              </w:rPr>
              <w:t>прогама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  <w:r w:rsidRPr="00707EF1">
              <w:rPr>
                <w:b w:val="0"/>
                <w:sz w:val="24"/>
              </w:rPr>
              <w:tab/>
            </w:r>
          </w:p>
        </w:tc>
      </w:tr>
      <w:tr w:rsidR="00AF28C3" w:rsidRPr="00707EF1" w14:paraId="74383123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A35E633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20CD04A7" w14:textId="77777777" w:rsidR="00AF28C3" w:rsidRPr="00707EF1" w:rsidRDefault="00AF28C3" w:rsidP="00AF28C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AF28C3" w:rsidRPr="00707EF1" w14:paraId="51915898" w14:textId="77777777" w:rsidTr="008564A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AC20DF1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19DA4B3" w14:textId="77777777" w:rsidR="00AF28C3" w:rsidRPr="00707EF1" w:rsidRDefault="00AF28C3" w:rsidP="00AF28C3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47C4522D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«Інформатика.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441B18A7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000ADAA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513228E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0A218C96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«Фізична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Тимчик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В.,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Алексєйчук</w:t>
            </w:r>
            <w:proofErr w:type="spellEnd"/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Є.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інші). 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1407)</w:t>
            </w:r>
          </w:p>
        </w:tc>
      </w:tr>
      <w:tr w:rsidR="00AF28C3" w:rsidRPr="00707EF1" w14:paraId="28539530" w14:textId="77777777" w:rsidTr="008564AA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E8DA76B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B5C8B29" w14:textId="77777777" w:rsidR="00AF28C3" w:rsidRPr="00707EF1" w:rsidRDefault="00AF28C3" w:rsidP="00AF28C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«Мистецтво.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Л.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Масол)»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72918942" w14:textId="77777777" w:rsidTr="003D3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CC"/>
          </w:tcPr>
          <w:p w14:paraId="298F1E7E" w14:textId="77777777" w:rsidR="00AF28C3" w:rsidRPr="00F3309A" w:rsidRDefault="00AF28C3" w:rsidP="00AF28C3">
            <w:pPr>
              <w:pStyle w:val="TableParagraph"/>
              <w:jc w:val="center"/>
              <w:rPr>
                <w:sz w:val="36"/>
              </w:rPr>
            </w:pPr>
            <w:r w:rsidRPr="00F3309A">
              <w:rPr>
                <w:sz w:val="36"/>
              </w:rPr>
              <w:t>9 клас</w:t>
            </w:r>
          </w:p>
        </w:tc>
      </w:tr>
      <w:tr w:rsidR="00AF28C3" w:rsidRPr="00707EF1" w14:paraId="39D019A4" w14:textId="77777777" w:rsidTr="00F34B09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44B9FBD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43BEBC0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</w:t>
            </w:r>
            <w:r w:rsidRPr="00707EF1">
              <w:rPr>
                <w:b w:val="0"/>
                <w:sz w:val="24"/>
              </w:rPr>
              <w:t>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6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804).</w:t>
            </w:r>
          </w:p>
        </w:tc>
      </w:tr>
      <w:tr w:rsidR="00AF28C3" w:rsidRPr="00707EF1" w14:paraId="21C75CED" w14:textId="77777777" w:rsidTr="00F3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F7469D6" w14:textId="77777777" w:rsidR="00AF28C3" w:rsidRDefault="00AF28C3" w:rsidP="00AF28C3">
            <w:pPr>
              <w:pStyle w:val="TableParagraph"/>
              <w:rPr>
                <w:b w:val="0"/>
                <w:sz w:val="32"/>
              </w:rPr>
            </w:pPr>
          </w:p>
          <w:p w14:paraId="300D3EF7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73545E7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286D30C6" w14:textId="77777777" w:rsidTr="008564AA">
        <w:trPr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844B7CD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F4C2D27" w14:textId="77777777" w:rsidR="00AF28C3" w:rsidRPr="00707EF1" w:rsidRDefault="00AF28C3" w:rsidP="00AF28C3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pacing w:val="1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681252DF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FF4DC4A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FB40435" w14:textId="77777777" w:rsidR="00AF28C3" w:rsidRPr="00707EF1" w:rsidRDefault="00AF28C3" w:rsidP="00AF28C3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 програма 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навчальних  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76C6E2E8" w14:textId="77777777" w:rsidTr="008564AA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2022B53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844E1B9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1594567E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«Зарубіжна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Pr="00707EF1">
              <w:rPr>
                <w:b w:val="0"/>
                <w:spacing w:val="2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Ніколенко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О. М.),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4C29B619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6FBD4E5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6231D59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Навчальні програми з іноземних мов для загальноосвітніх навчальних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 і спеціалізованих шкіл із поглибленим вивченням іноземних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 класи» (наказ 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63A2B17D" w14:textId="77777777" w:rsidTr="008564AA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73BC3F5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AD976E7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13B36126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«Біологія.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55F08B62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37FFB92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FE31737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15FE402C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 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67C9D4B3" w14:textId="77777777" w:rsidTr="00F34B09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8201FAC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536BC0A1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pacing w:val="-57"/>
                <w:sz w:val="24"/>
              </w:rPr>
              <w:t xml:space="preserve">            </w:t>
            </w:r>
            <w:r>
              <w:rPr>
                <w:b w:val="0"/>
                <w:sz w:val="24"/>
              </w:rPr>
              <w:t xml:space="preserve">класи» </w:t>
            </w:r>
            <w:r w:rsidRPr="00707EF1">
              <w:rPr>
                <w:b w:val="0"/>
                <w:sz w:val="24"/>
              </w:rPr>
              <w:t>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77A55B29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4F1CCAA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Фізика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B457658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02D9C69E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08C7326B" w14:textId="77777777" w:rsidTr="008564AA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DA723D8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3016C7E6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74FF7F65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21.02.2019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236)</w:t>
            </w:r>
          </w:p>
        </w:tc>
      </w:tr>
      <w:tr w:rsidR="00AF28C3" w:rsidRPr="00707EF1" w14:paraId="673515FE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CE5D590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83ED2F8" w14:textId="77777777" w:rsidR="00AF28C3" w:rsidRPr="00F3309A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 програма для загальноосвітніх навчальних закладів</w:t>
            </w:r>
          </w:p>
          <w:p w14:paraId="1D30763F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«Історія України. Всесвітня історія. 5-9 класи». (наказ МОН від 07.06.2017 №804)</w:t>
            </w:r>
          </w:p>
        </w:tc>
      </w:tr>
      <w:tr w:rsidR="00AF28C3" w:rsidRPr="00707EF1" w14:paraId="72D0049D" w14:textId="77777777" w:rsidTr="008564AA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A999992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Правознавство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1A5703F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основ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правознавства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класу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 навчальних закладів (</w:t>
            </w:r>
            <w:proofErr w:type="spellStart"/>
            <w:r w:rsidRPr="00707EF1">
              <w:rPr>
                <w:b w:val="0"/>
                <w:sz w:val="24"/>
              </w:rPr>
              <w:t>автю</w:t>
            </w:r>
            <w:proofErr w:type="spellEnd"/>
            <w:r w:rsidRPr="00707EF1">
              <w:rPr>
                <w:b w:val="0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Ремех</w:t>
            </w:r>
            <w:proofErr w:type="spellEnd"/>
            <w:r w:rsidRPr="00707EF1">
              <w:rPr>
                <w:b w:val="0"/>
                <w:sz w:val="24"/>
              </w:rPr>
              <w:t xml:space="preserve"> Т.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О., </w:t>
            </w:r>
            <w:proofErr w:type="spellStart"/>
            <w:r w:rsidRPr="00707EF1">
              <w:rPr>
                <w:b w:val="0"/>
                <w:sz w:val="24"/>
              </w:rPr>
              <w:t>Пометун</w:t>
            </w:r>
            <w:proofErr w:type="spellEnd"/>
            <w:r w:rsidRPr="00707EF1">
              <w:rPr>
                <w:b w:val="0"/>
                <w:sz w:val="24"/>
              </w:rPr>
              <w:t xml:space="preserve"> О.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І.)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pacing w:val="-57"/>
                <w:sz w:val="24"/>
              </w:rPr>
              <w:t xml:space="preserve">          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 від 07.06.2017 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110F15C3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14DF23F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653346E" w14:textId="77777777" w:rsidR="00AF28C3" w:rsidRPr="00707EF1" w:rsidRDefault="00AF28C3" w:rsidP="00AF28C3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proofErr w:type="spellStart"/>
            <w:r>
              <w:rPr>
                <w:b w:val="0"/>
                <w:sz w:val="24"/>
              </w:rPr>
              <w:t>прогама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  <w:r w:rsidRPr="00707EF1">
              <w:rPr>
                <w:b w:val="0"/>
                <w:sz w:val="24"/>
              </w:rPr>
              <w:tab/>
            </w:r>
          </w:p>
        </w:tc>
      </w:tr>
      <w:tr w:rsidR="00AF28C3" w:rsidRPr="00707EF1" w14:paraId="1E35D313" w14:textId="77777777" w:rsidTr="008564AA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AC29D5B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71B526B" w14:textId="77777777" w:rsidR="00AF28C3" w:rsidRPr="00707EF1" w:rsidRDefault="00AF28C3" w:rsidP="00AF28C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№804)</w:t>
            </w:r>
          </w:p>
        </w:tc>
      </w:tr>
      <w:tr w:rsidR="00AF28C3" w:rsidRPr="00707EF1" w14:paraId="26124636" w14:textId="77777777" w:rsidTr="0085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1EF5194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25194DCB" w14:textId="77777777" w:rsidR="00AF28C3" w:rsidRPr="00707EF1" w:rsidRDefault="00AF28C3" w:rsidP="00AF28C3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56CA32F8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«Інформатика.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5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  <w:tr w:rsidR="00AF28C3" w:rsidRPr="00707EF1" w14:paraId="06978B61" w14:textId="77777777" w:rsidTr="008564AA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61C5199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2773151A" w14:textId="77777777" w:rsidR="00AF28C3" w:rsidRPr="00707EF1" w:rsidRDefault="00AF28C3" w:rsidP="00AF28C3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04FD5AF8" w14:textId="77777777" w:rsidR="00AF28C3" w:rsidRPr="00707EF1" w:rsidRDefault="00AF28C3" w:rsidP="00AF28C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«Фізична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Тимчик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В.,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Алексєйчук</w:t>
            </w:r>
            <w:proofErr w:type="spellEnd"/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Є.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інші). (наказ 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23.10.2017</w:t>
            </w:r>
            <w:r w:rsidRPr="00707EF1">
              <w:rPr>
                <w:b w:val="0"/>
                <w:spacing w:val="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1407)</w:t>
            </w:r>
          </w:p>
        </w:tc>
      </w:tr>
      <w:tr w:rsidR="00AF28C3" w:rsidRPr="00707EF1" w14:paraId="53F18E2C" w14:textId="77777777" w:rsidTr="008564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</w:tcBorders>
          </w:tcPr>
          <w:p w14:paraId="7ECAACF3" w14:textId="77777777" w:rsidR="00AF28C3" w:rsidRDefault="00AF28C3" w:rsidP="00AF28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tcBorders>
              <w:top w:val="none" w:sz="0" w:space="0" w:color="auto"/>
            </w:tcBorders>
          </w:tcPr>
          <w:p w14:paraId="4059E6A1" w14:textId="77777777" w:rsidR="00AF28C3" w:rsidRPr="00707EF1" w:rsidRDefault="00AF28C3" w:rsidP="00AF28C3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«Мистецтво.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Л.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Масол)»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(наказ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07.06.2017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804)</w:t>
            </w:r>
          </w:p>
        </w:tc>
      </w:tr>
    </w:tbl>
    <w:p w14:paraId="74E80619" w14:textId="77777777" w:rsidR="009C2822" w:rsidRDefault="009C2822" w:rsidP="00D80743">
      <w:pPr>
        <w:pStyle w:val="a9"/>
        <w:rPr>
          <w:b/>
          <w:sz w:val="20"/>
        </w:rPr>
      </w:pPr>
    </w:p>
    <w:p w14:paraId="043EDE4D" w14:textId="77777777" w:rsidR="009C2822" w:rsidRPr="00692D38" w:rsidRDefault="009C2822" w:rsidP="004D2ED0">
      <w:pPr>
        <w:pStyle w:val="ab"/>
        <w:spacing w:before="0" w:beforeAutospacing="0" w:after="0" w:afterAutospacing="0"/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bookmarkStart w:id="26" w:name="_Toc187416469"/>
      <w:r>
        <w:rPr>
          <w:rFonts w:eastAsiaTheme="minorHAnsi"/>
          <w:b/>
          <w:sz w:val="28"/>
          <w:szCs w:val="28"/>
          <w:lang w:val="en-US" w:eastAsia="en-US"/>
        </w:rPr>
        <w:t>V</w:t>
      </w:r>
      <w:r w:rsidRPr="00692D38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692D38">
        <w:rPr>
          <w:rFonts w:eastAsiaTheme="minorHAnsi"/>
          <w:b/>
          <w:caps/>
          <w:sz w:val="28"/>
          <w:szCs w:val="28"/>
          <w:lang w:eastAsia="en-US"/>
        </w:rPr>
        <w:t>опис форм організації освітнього процесу та інструментарію оцінювання</w:t>
      </w:r>
      <w:bookmarkEnd w:id="26"/>
    </w:p>
    <w:p w14:paraId="7AE2F521" w14:textId="77777777" w:rsidR="009C2822" w:rsidRPr="00692D38" w:rsidRDefault="009C2822" w:rsidP="00D8074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D38">
        <w:rPr>
          <w:sz w:val="28"/>
          <w:szCs w:val="28"/>
        </w:rPr>
        <w:t xml:space="preserve">Очікувані результати навчання, окреслені в межах кожної галузі, досяжні, якщо використовувати інтерактивні форми і методи навчання </w:t>
      </w:r>
      <w:r>
        <w:rPr>
          <w:sz w:val="28"/>
          <w:szCs w:val="28"/>
        </w:rPr>
        <w:t>–</w:t>
      </w:r>
      <w:r w:rsidRPr="00692D38">
        <w:rPr>
          <w:sz w:val="28"/>
          <w:szCs w:val="28"/>
        </w:rPr>
        <w:t xml:space="preserve"> дослідницькі, інформаційні, мистецькі проекти, сюжетно-рольові ігри, інсценізації, моделювання, ситуаційні вправи, екскурсії, дитяче волонтерство тощо.</w:t>
      </w:r>
    </w:p>
    <w:p w14:paraId="6FE2E5ED" w14:textId="77777777" w:rsidR="009C2822" w:rsidRPr="00692D38" w:rsidRDefault="009C2822" w:rsidP="00D80743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     Основними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формами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організації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освітнього</w:t>
      </w:r>
      <w:r w:rsidRPr="00692D38">
        <w:rPr>
          <w:spacing w:val="-5"/>
          <w:szCs w:val="28"/>
        </w:rPr>
        <w:t xml:space="preserve"> </w:t>
      </w:r>
      <w:r w:rsidRPr="00692D38">
        <w:rPr>
          <w:szCs w:val="28"/>
        </w:rPr>
        <w:t>процесу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є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різні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типи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уроку:</w:t>
      </w:r>
    </w:p>
    <w:p w14:paraId="6E9BA783" w14:textId="77777777" w:rsidR="009C2822" w:rsidRPr="00692D38" w:rsidRDefault="009C2822" w:rsidP="00D80743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64763483" w14:textId="77777777" w:rsidR="009C2822" w:rsidRPr="00692D38" w:rsidRDefault="009C2822" w:rsidP="00D80743">
      <w:pPr>
        <w:pStyle w:val="a5"/>
        <w:widowControl w:val="0"/>
        <w:numPr>
          <w:ilvl w:val="0"/>
          <w:numId w:val="28"/>
        </w:numPr>
        <w:tabs>
          <w:tab w:val="left" w:pos="7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25C98365" w14:textId="77777777" w:rsidR="009C2822" w:rsidRPr="00692D38" w:rsidRDefault="009C2822" w:rsidP="00D80743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та/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92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92D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3EC2928F" w14:textId="77777777" w:rsidR="009C2822" w:rsidRPr="00692D38" w:rsidRDefault="009C2822" w:rsidP="00D80743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92D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497D3BC2" w14:textId="77777777" w:rsidR="009C2822" w:rsidRPr="00692D38" w:rsidRDefault="009C2822" w:rsidP="00D80743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урок.</w:t>
      </w:r>
    </w:p>
    <w:p w14:paraId="646A6A13" w14:textId="77777777" w:rsidR="009C2822" w:rsidRPr="00692D38" w:rsidRDefault="009C2822" w:rsidP="00D80743">
      <w:pPr>
        <w:pStyle w:val="a9"/>
        <w:ind w:firstLine="709"/>
        <w:rPr>
          <w:szCs w:val="28"/>
        </w:rPr>
      </w:pPr>
      <w:r w:rsidRPr="00692D38">
        <w:rPr>
          <w:szCs w:val="28"/>
        </w:rPr>
        <w:t>Також формами організації освітнього процесу можуть бути екскурсії, віртуальні подорожі, уроки-семінари,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конференції,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форуми,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спектаклі,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брифінги,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квести,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інтерактивні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(уроки-«суди»,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урок-дискусійна група, уроки з навчанням одних учнів іншими), інтегровані уроки, проблемний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урок, відео-уроки тощо. Кожен тип уроку має свою структуру, тобто етапи побудови уроку, 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послідовність, взаємозв'язки між ними. Характер елементів структури </w:t>
      </w:r>
      <w:r w:rsidRPr="00692D38">
        <w:rPr>
          <w:szCs w:val="28"/>
        </w:rPr>
        <w:lastRenderedPageBreak/>
        <w:t>визначається завданнями, які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слід постійно вирішувати на уроках певного типу, щоб найбільш оптимальним шляхом досягти тієї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чи іншої дидактичної, розвиваючої та виховної мети уроку. Визначення і послідовність цих завдань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залежать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закономірностей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процесу.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Зрозуміло,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засвоєння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знань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відрізняється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навичок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вмінь,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різниться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структура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відповідних типів. Кожний тип уроку має свою структуру. Форми організації освітнього процесу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можуть </w:t>
      </w:r>
      <w:proofErr w:type="spellStart"/>
      <w:r w:rsidRPr="00692D38">
        <w:rPr>
          <w:szCs w:val="28"/>
        </w:rPr>
        <w:t>уточнюватись</w:t>
      </w:r>
      <w:proofErr w:type="spellEnd"/>
      <w:r w:rsidRPr="00692D38">
        <w:rPr>
          <w:szCs w:val="28"/>
        </w:rPr>
        <w:t xml:space="preserve"> та розширюватись у змісті окремих предметів за умови виконання державних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вимог Державного стандарт та окремих предметів протягом навчального року. Розподіл 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годин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темами,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розділами,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вибір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методів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вчитель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самостійно,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враховуючи</w:t>
      </w:r>
      <w:r w:rsidRPr="00692D38">
        <w:rPr>
          <w:spacing w:val="41"/>
          <w:szCs w:val="28"/>
        </w:rPr>
        <w:t xml:space="preserve"> </w:t>
      </w:r>
      <w:r w:rsidRPr="00692D38">
        <w:rPr>
          <w:szCs w:val="28"/>
        </w:rPr>
        <w:t>конкретні</w:t>
      </w:r>
      <w:r w:rsidRPr="00692D38">
        <w:rPr>
          <w:spacing w:val="39"/>
          <w:szCs w:val="28"/>
        </w:rPr>
        <w:t xml:space="preserve"> </w:t>
      </w:r>
      <w:r w:rsidRPr="00692D38">
        <w:rPr>
          <w:szCs w:val="28"/>
        </w:rPr>
        <w:t>умови</w:t>
      </w:r>
      <w:r w:rsidRPr="00692D38">
        <w:rPr>
          <w:spacing w:val="41"/>
          <w:szCs w:val="28"/>
        </w:rPr>
        <w:t xml:space="preserve"> </w:t>
      </w:r>
      <w:r w:rsidRPr="00692D38">
        <w:rPr>
          <w:szCs w:val="28"/>
        </w:rPr>
        <w:t>роботи,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забезпечуючи</w:t>
      </w:r>
      <w:r w:rsidRPr="00692D38">
        <w:rPr>
          <w:spacing w:val="42"/>
          <w:szCs w:val="28"/>
        </w:rPr>
        <w:t xml:space="preserve"> </w:t>
      </w:r>
      <w:r w:rsidRPr="00692D38">
        <w:rPr>
          <w:szCs w:val="28"/>
        </w:rPr>
        <w:t>водночас</w:t>
      </w:r>
      <w:r w:rsidRPr="00692D38">
        <w:rPr>
          <w:spacing w:val="42"/>
          <w:szCs w:val="28"/>
        </w:rPr>
        <w:t xml:space="preserve"> </w:t>
      </w:r>
      <w:r w:rsidRPr="00692D38">
        <w:rPr>
          <w:szCs w:val="28"/>
        </w:rPr>
        <w:t>досягнення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конкретних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очікуваних</w:t>
      </w:r>
      <w:r>
        <w:rPr>
          <w:szCs w:val="28"/>
        </w:rPr>
        <w:t xml:space="preserve"> </w:t>
      </w:r>
      <w:r w:rsidRPr="00692D38">
        <w:rPr>
          <w:szCs w:val="28"/>
        </w:rPr>
        <w:t>результатів,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зазначених</w:t>
      </w:r>
      <w:r w:rsidRPr="00692D38">
        <w:rPr>
          <w:spacing w:val="-5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програмі.</w:t>
      </w:r>
    </w:p>
    <w:p w14:paraId="61744A9E" w14:textId="77777777" w:rsidR="009C2822" w:rsidRPr="00692D38" w:rsidRDefault="009C2822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Необхідною умовою формування компетентностей є діяльнісний підхід, який передбачає постійне включення учнів до різних видів навчально-пізнавальної діяльності, а також практична спрямованість процесу навчання. Формуванню ключових компетентностей сприяє встановлення та реалізація в освітньому процесі міжпредметних і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внутрішньопредметних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зв'язків і наскрізних змістових ліній. Навчання за наскрізними змістовими лініями реалізується насамперед через: організацію освітнього середовища; окремі предмети, роль яких при навчанні за наскрізними лініями різна і залежить від цілей і змісту окремого предмета та від того, наскільки тісно той чи інший предметний цикл пов'язаний із конкретною змістовою лінією; предмети за вибором; роботу в проектах; позаурочну навчальну роботу і роботу гуртків.</w:t>
      </w:r>
    </w:p>
    <w:p w14:paraId="455F88EF" w14:textId="77777777" w:rsidR="009C2822" w:rsidRPr="00692D38" w:rsidRDefault="009C2822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7" w:name="n65"/>
      <w:bookmarkEnd w:id="27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Очікувані результати навчання, окреслені в межах кожного предмета, досяжні, якщо використовувати діяльнісний підхід, проблемне навчання, проектні технології, ситуаційні вправи, інтерактивні форми, роботу в парах/групах змінного складу тощо.</w:t>
      </w:r>
    </w:p>
    <w:p w14:paraId="7D150420" w14:textId="77777777" w:rsidR="009C2822" w:rsidRPr="00692D38" w:rsidRDefault="009C2822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8" w:name="n66"/>
      <w:bookmarkEnd w:id="28"/>
      <w:r w:rsidRPr="00692D38">
        <w:rPr>
          <w:rFonts w:ascii="Times New Roman" w:hAnsi="Times New Roman" w:cs="Times New Roman"/>
          <w:sz w:val="28"/>
          <w:szCs w:val="28"/>
          <w:lang w:eastAsia="ru-RU"/>
        </w:rPr>
        <w:t>Формами організації освітнього процесу можуть бути різні типи уроків, практичні заняття, семінари, конференції, заліки, співбесіди, проекти (дослідницькі, інформаційні, мистецькі), сюжетно-рольові ігри, екскурсії, віртуальні подорожі тощо.</w:t>
      </w:r>
    </w:p>
    <w:p w14:paraId="2A4C2E85" w14:textId="77777777" w:rsidR="009C2822" w:rsidRPr="00692D38" w:rsidRDefault="009C2822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9" w:name="n67"/>
      <w:bookmarkEnd w:id="29"/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Вибір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 і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навчання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вчителька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враховуючи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конкретні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забезпечуючи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водночас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конкретних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очікуваних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програмах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47A17790" w14:textId="77777777" w:rsidR="009C2822" w:rsidRDefault="009C2822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організовується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безпечному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середовищі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вікових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особливостей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фізичного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психічного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інтелектуального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їхніх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особливих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потреб.</w:t>
      </w:r>
    </w:p>
    <w:p w14:paraId="1874A196" w14:textId="77777777" w:rsidR="009C2822" w:rsidRDefault="009C2822" w:rsidP="00D80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30" w:name="n82"/>
      <w:bookmarkStart w:id="31" w:name="n83"/>
      <w:bookmarkEnd w:id="30"/>
      <w:bookmarkEnd w:id="31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 потреби заклад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траєкторією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наявних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закладу (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суб'єктів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тих,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мережевою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формою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підставі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програми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плану,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розробляється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учнем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та/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батьками,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схвалюється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радою закладу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керівником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підписується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батьками.</w:t>
      </w:r>
    </w:p>
    <w:p w14:paraId="4D67BBE7" w14:textId="77777777" w:rsidR="00B93845" w:rsidRPr="009F21EE" w:rsidRDefault="00B93845" w:rsidP="00B93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21EE">
        <w:rPr>
          <w:rFonts w:ascii="Times New Roman" w:eastAsia="Times New Roman" w:hAnsi="Times New Roman"/>
          <w:sz w:val="28"/>
          <w:szCs w:val="28"/>
        </w:rPr>
        <w:t>За необхідності у закладі здійснюється організація дистанційного навчання. Умовами для її організації є тимчасове (не більше 14 днів) здобуття освіти для осіб, які</w:t>
      </w:r>
      <w:bookmarkStart w:id="32" w:name="3j2qqm3" w:colFirst="0" w:colLast="0"/>
      <w:bookmarkEnd w:id="32"/>
      <w:r w:rsidRPr="009F21EE">
        <w:rPr>
          <w:rFonts w:ascii="Times New Roman" w:eastAsia="Times New Roman" w:hAnsi="Times New Roman"/>
          <w:sz w:val="28"/>
          <w:szCs w:val="28"/>
        </w:rPr>
        <w:t xml:space="preserve"> не можуть відвідувати навчальні заняття з поважних причин</w:t>
      </w:r>
      <w:bookmarkStart w:id="33" w:name="1y810tw" w:colFirst="0" w:colLast="0"/>
      <w:bookmarkEnd w:id="33"/>
      <w:r w:rsidRPr="009F21EE">
        <w:rPr>
          <w:rFonts w:ascii="Times New Roman" w:eastAsia="Times New Roman" w:hAnsi="Times New Roman"/>
          <w:sz w:val="28"/>
          <w:szCs w:val="28"/>
        </w:rPr>
        <w:t>, та для класів, у яких перевищено епідеміологічний поріг захворюваності</w:t>
      </w:r>
      <w:r w:rsidR="009F21EE" w:rsidRPr="009F21EE">
        <w:rPr>
          <w:rFonts w:ascii="Times New Roman" w:eastAsia="Times New Roman" w:hAnsi="Times New Roman"/>
          <w:sz w:val="28"/>
          <w:szCs w:val="28"/>
        </w:rPr>
        <w:t xml:space="preserve">, а також у період </w:t>
      </w:r>
      <w:proofErr w:type="spellStart"/>
      <w:r w:rsidR="009F21EE" w:rsidRPr="009F21EE">
        <w:rPr>
          <w:rFonts w:ascii="Times New Roman" w:eastAsia="Times New Roman" w:hAnsi="Times New Roman"/>
          <w:sz w:val="28"/>
          <w:szCs w:val="28"/>
        </w:rPr>
        <w:t>воєнногостану</w:t>
      </w:r>
      <w:proofErr w:type="spellEnd"/>
      <w:r w:rsidR="009F21EE" w:rsidRPr="009F21EE">
        <w:rPr>
          <w:rFonts w:ascii="Times New Roman" w:eastAsia="Times New Roman" w:hAnsi="Times New Roman"/>
          <w:sz w:val="28"/>
          <w:szCs w:val="28"/>
        </w:rPr>
        <w:t>.</w:t>
      </w:r>
    </w:p>
    <w:p w14:paraId="1FA0608A" w14:textId="77777777" w:rsidR="00B93845" w:rsidRPr="009F21EE" w:rsidRDefault="00B93845" w:rsidP="009F21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EE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 закладі єдиних підходів до створення електронного освітнього середовища освітній процес під час дистанційного навчання організовується </w:t>
      </w:r>
      <w:r w:rsidRPr="009F21EE">
        <w:rPr>
          <w:rFonts w:ascii="Times New Roman" w:hAnsi="Times New Roman" w:cs="Times New Roman"/>
          <w:color w:val="000000"/>
          <w:sz w:val="28"/>
          <w:szCs w:val="28"/>
        </w:rPr>
        <w:t xml:space="preserve">з використанням  </w:t>
      </w:r>
      <w:r w:rsidRPr="009F21EE">
        <w:rPr>
          <w:rFonts w:ascii="Times New Roman" w:hAnsi="Times New Roman" w:cs="Times New Roman"/>
          <w:sz w:val="28"/>
          <w:szCs w:val="28"/>
        </w:rPr>
        <w:t xml:space="preserve">пакета хмарних сервісів Google G </w:t>
      </w:r>
      <w:proofErr w:type="spellStart"/>
      <w:r w:rsidRPr="009F21EE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9F21EE">
        <w:rPr>
          <w:rFonts w:ascii="Times New Roman" w:hAnsi="Times New Roman" w:cs="Times New Roman"/>
          <w:sz w:val="28"/>
          <w:szCs w:val="28"/>
        </w:rPr>
        <w:t xml:space="preserve"> for Education.</w:t>
      </w:r>
    </w:p>
    <w:p w14:paraId="66A45CE1" w14:textId="77777777" w:rsidR="00B93845" w:rsidRPr="009F21EE" w:rsidRDefault="00B93845" w:rsidP="00B93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21EE">
        <w:rPr>
          <w:rFonts w:ascii="Times New Roman" w:eastAsia="Times New Roman" w:hAnsi="Times New Roman"/>
          <w:sz w:val="28"/>
          <w:szCs w:val="28"/>
        </w:rPr>
        <w:t xml:space="preserve">Організація освітнього процесу під час дистанційного навчання може передбачати навчальні (у тому числі практичні, лабораторні) заняття,  </w:t>
      </w:r>
      <w:r w:rsidRPr="009F21EE">
        <w:rPr>
          <w:rFonts w:ascii="Times New Roman" w:eastAsia="Times New Roman" w:hAnsi="Times New Roman"/>
          <w:sz w:val="28"/>
          <w:szCs w:val="28"/>
          <w:highlight w:val="white"/>
        </w:rPr>
        <w:t xml:space="preserve">вебінари, онлайн форуми та конференції, </w:t>
      </w:r>
      <w:r w:rsidRPr="009F21EE">
        <w:rPr>
          <w:rFonts w:ascii="Times New Roman" w:eastAsia="Times New Roman" w:hAnsi="Times New Roman"/>
          <w:sz w:val="28"/>
          <w:szCs w:val="28"/>
        </w:rPr>
        <w:t>самостійну роботу, дослідницьку, пошукову, проєктну діяльність, навчальні ігри, консультації та інші форми організації освітнього процесу.</w:t>
      </w:r>
    </w:p>
    <w:p w14:paraId="4A8C2045" w14:textId="77777777" w:rsidR="00B93845" w:rsidRPr="009F21EE" w:rsidRDefault="00B93845" w:rsidP="00B93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21EE">
        <w:rPr>
          <w:rFonts w:ascii="Times New Roman" w:eastAsia="Times New Roman" w:hAnsi="Times New Roman"/>
          <w:sz w:val="28"/>
          <w:szCs w:val="28"/>
          <w:highlight w:val="white"/>
        </w:rPr>
        <w:t xml:space="preserve">Організація освітнього процесу має забезпечувати регулярну та змістовну взаємодію суб’єктів дистанційного навчання, з використанням форм індивідуальної та колективної навчально-пізнавальної діяльності учнів, а також здійснення ними самоконтролю під час навчання. </w:t>
      </w:r>
      <w:r w:rsidRPr="009F21EE">
        <w:rPr>
          <w:rFonts w:ascii="Times New Roman" w:eastAsia="Times New Roman" w:hAnsi="Times New Roman"/>
          <w:sz w:val="28"/>
          <w:szCs w:val="28"/>
        </w:rPr>
        <w:t>Отримання навчальних матеріалів, спілкування між суб’єктами дистанційного навчання під час навчальних та корекційно-розвиткових занять, що проводяться дистанційно, забезпечується передачею відео-, аудіо-, графічної та текстової інформації в синхронному або асинхронному режимі.</w:t>
      </w:r>
    </w:p>
    <w:p w14:paraId="7CBECC8E" w14:textId="77777777" w:rsidR="00B93845" w:rsidRPr="009F21EE" w:rsidRDefault="00B93845" w:rsidP="00B93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21EE">
        <w:rPr>
          <w:rFonts w:ascii="Times New Roman" w:eastAsia="Times New Roman" w:hAnsi="Times New Roman"/>
          <w:sz w:val="28"/>
          <w:szCs w:val="28"/>
        </w:rPr>
        <w:t>Педагогічні</w:t>
      </w:r>
      <w:r w:rsidRPr="009F21EE">
        <w:rPr>
          <w:rFonts w:ascii="Times New Roman" w:eastAsia="Times New Roman" w:hAnsi="Times New Roman"/>
          <w:sz w:val="28"/>
          <w:szCs w:val="28"/>
        </w:rPr>
        <w:tab/>
        <w:t>працівники</w:t>
      </w:r>
      <w:r w:rsidRPr="009F21EE">
        <w:rPr>
          <w:rFonts w:ascii="Times New Roman" w:eastAsia="Times New Roman" w:hAnsi="Times New Roman"/>
          <w:sz w:val="28"/>
          <w:szCs w:val="28"/>
        </w:rPr>
        <w:tab/>
        <w:t>самостійно</w:t>
      </w:r>
      <w:r w:rsidRPr="009F21EE">
        <w:rPr>
          <w:rFonts w:ascii="Times New Roman" w:eastAsia="Times New Roman" w:hAnsi="Times New Roman"/>
          <w:sz w:val="28"/>
          <w:szCs w:val="28"/>
        </w:rPr>
        <w:tab/>
        <w:t>визначають режим (синхронний</w:t>
      </w:r>
      <w:r w:rsidRPr="009F21EE">
        <w:rPr>
          <w:rFonts w:ascii="Times New Roman" w:eastAsia="Times New Roman" w:hAnsi="Times New Roman"/>
          <w:sz w:val="28"/>
          <w:szCs w:val="28"/>
        </w:rPr>
        <w:tab/>
        <w:t>або асинхронний) проведення</w:t>
      </w:r>
      <w:r w:rsidRPr="009F21EE">
        <w:rPr>
          <w:rFonts w:ascii="Times New Roman" w:eastAsia="Times New Roman" w:hAnsi="Times New Roman"/>
          <w:sz w:val="28"/>
          <w:szCs w:val="28"/>
        </w:rPr>
        <w:tab/>
        <w:t>навчальних занять. При цьому не менше 30 відсотків навчального часу, передбаченого</w:t>
      </w:r>
      <w:r w:rsidRPr="009F21EE">
        <w:rPr>
          <w:rFonts w:ascii="Times New Roman" w:eastAsia="Times New Roman" w:hAnsi="Times New Roman"/>
          <w:sz w:val="28"/>
          <w:szCs w:val="28"/>
        </w:rPr>
        <w:tab/>
        <w:t>освітньою</w:t>
      </w:r>
      <w:r w:rsidRPr="009F21EE">
        <w:rPr>
          <w:rFonts w:ascii="Times New Roman" w:eastAsia="Times New Roman" w:hAnsi="Times New Roman"/>
          <w:sz w:val="28"/>
          <w:szCs w:val="28"/>
        </w:rPr>
        <w:tab/>
        <w:t>програмою закладу освіти, забезпечується в синхронному режимі.</w:t>
      </w:r>
    </w:p>
    <w:p w14:paraId="3EBA6D74" w14:textId="77777777" w:rsidR="009F21EE" w:rsidRDefault="00B93845" w:rsidP="00B93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21EE">
        <w:rPr>
          <w:rFonts w:ascii="Times New Roman" w:eastAsia="Times New Roman" w:hAnsi="Times New Roman"/>
          <w:sz w:val="28"/>
          <w:szCs w:val="28"/>
        </w:rPr>
        <w:t>Для учнів, які не можуть взяти участь у синхронному режимі взаємодії з поважних причин (стан здоров’я,  відсутність доступу (обмежений доступ) до мережі Інтернет або технічних засобів навчання, зокрема дітей із сімей, які перебувають у складних життєвих обставинах, багатодітних, малозабезпечених сімей тощо), заклад освіти забезпечує використання інших засобів комунікації, доступних для учнів за особистою заявою батьків/офіційних представників (телефонний, поштовий зв'язок тощо).</w:t>
      </w:r>
    </w:p>
    <w:p w14:paraId="1105DD60" w14:textId="77777777" w:rsidR="009F21EE" w:rsidRDefault="009F21E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290A645F" w14:textId="77777777" w:rsidR="00B93845" w:rsidRPr="00C22E5D" w:rsidRDefault="009F21EE" w:rsidP="009F21EE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34" w:name="_Toc187416470"/>
      <w:r w:rsidRPr="00C22E5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VI</w:t>
      </w:r>
      <w:r w:rsidRPr="005C40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</w:t>
      </w:r>
      <w:r w:rsidRPr="00C22E5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ОПИС ІНСТРУМЕНТАРІЮ ОЦІНЮВАННЯ</w:t>
      </w:r>
      <w:bookmarkEnd w:id="34"/>
    </w:p>
    <w:p w14:paraId="0EB968B5" w14:textId="77777777" w:rsidR="009F21EE" w:rsidRDefault="009F21EE" w:rsidP="00B93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9F29336" w14:textId="77777777" w:rsidR="00934A66" w:rsidRDefault="00934A66" w:rsidP="00B93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34A66">
        <w:rPr>
          <w:rFonts w:ascii="Times New Roman" w:eastAsia="Times New Roman" w:hAnsi="Times New Roman"/>
          <w:b/>
          <w:bCs/>
          <w:sz w:val="28"/>
          <w:szCs w:val="28"/>
        </w:rPr>
        <w:t>І СТУПІНЬ</w:t>
      </w:r>
    </w:p>
    <w:p w14:paraId="6A0665F1" w14:textId="77777777" w:rsidR="00230357" w:rsidRPr="00934A66" w:rsidRDefault="00230357" w:rsidP="00B93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281BAFA" w14:textId="77777777" w:rsidR="00230357" w:rsidRDefault="00934A66" w:rsidP="00B93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D7">
        <w:rPr>
          <w:rFonts w:ascii="Times New Roman" w:hAnsi="Times New Roman" w:cs="Times New Roman"/>
          <w:b/>
          <w:bCs/>
          <w:sz w:val="28"/>
          <w:szCs w:val="28"/>
        </w:rPr>
        <w:t>Контроль і оцінювання навчальних досягнень здобувачів</w:t>
      </w:r>
      <w:r w:rsidRPr="00934A66">
        <w:rPr>
          <w:rFonts w:ascii="Times New Roman" w:hAnsi="Times New Roman" w:cs="Times New Roman"/>
          <w:sz w:val="28"/>
          <w:szCs w:val="28"/>
        </w:rPr>
        <w:t xml:space="preserve">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 </w:t>
      </w:r>
    </w:p>
    <w:p w14:paraId="15EEB5EE" w14:textId="77777777" w:rsidR="00934A66" w:rsidRDefault="00934A66" w:rsidP="00B93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A66">
        <w:rPr>
          <w:rFonts w:ascii="Times New Roman" w:hAnsi="Times New Roman" w:cs="Times New Roman"/>
          <w:sz w:val="28"/>
          <w:szCs w:val="28"/>
        </w:rPr>
        <w:t xml:space="preserve">Навчальні досягнення здобувачів у </w:t>
      </w:r>
      <w:r w:rsidRPr="00230357">
        <w:rPr>
          <w:rFonts w:ascii="Times New Roman" w:hAnsi="Times New Roman" w:cs="Times New Roman"/>
          <w:b/>
          <w:bCs/>
          <w:sz w:val="28"/>
          <w:szCs w:val="28"/>
        </w:rPr>
        <w:t>1-2 класах підлягають вербальному, формувальному оцінюванню.</w:t>
      </w:r>
    </w:p>
    <w:p w14:paraId="01C62C47" w14:textId="77777777" w:rsidR="00230357" w:rsidRDefault="00230357" w:rsidP="001324D7">
      <w:pPr>
        <w:shd w:val="clear" w:color="auto" w:fill="FFFFFF"/>
        <w:spacing w:after="0" w:line="240" w:lineRule="auto"/>
        <w:ind w:firstLine="709"/>
        <w:jc w:val="both"/>
        <w:rPr>
          <w:b/>
          <w:bCs/>
        </w:rPr>
      </w:pPr>
      <w:r w:rsidRPr="00230357">
        <w:rPr>
          <w:rFonts w:ascii="Times New Roman" w:hAnsi="Times New Roman" w:cs="Times New Roman"/>
          <w:sz w:val="28"/>
          <w:szCs w:val="28"/>
        </w:rPr>
        <w:t xml:space="preserve">Навчальні досягнення здобувачів у </w:t>
      </w:r>
      <w:r w:rsidRPr="00230357">
        <w:rPr>
          <w:rFonts w:ascii="Times New Roman" w:hAnsi="Times New Roman" w:cs="Times New Roman"/>
          <w:b/>
          <w:bCs/>
          <w:sz w:val="28"/>
          <w:szCs w:val="28"/>
        </w:rPr>
        <w:t>3-4 класах підлягають формувальному та підсумковому (тематичному і завершальному) оцінюванню</w:t>
      </w:r>
      <w:r w:rsidRPr="00230357">
        <w:rPr>
          <w:b/>
          <w:bCs/>
        </w:rPr>
        <w:t>.</w:t>
      </w:r>
    </w:p>
    <w:p w14:paraId="2A9D57D7" w14:textId="77777777" w:rsidR="00EA5E6D" w:rsidRPr="00692D38" w:rsidRDefault="00EA5E6D" w:rsidP="00EA5E6D">
      <w:pPr>
        <w:pStyle w:val="a9"/>
        <w:ind w:firstLine="709"/>
        <w:rPr>
          <w:szCs w:val="28"/>
        </w:rPr>
      </w:pPr>
      <w:r w:rsidRPr="00692D38">
        <w:rPr>
          <w:szCs w:val="28"/>
        </w:rPr>
        <w:t>Упродовж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1-4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класах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опановують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способи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самоконтролю,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саморефлексії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самооцінювання,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що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сприяє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вихованню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відповідальності,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інтересу,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своєчасному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виявленню прогалин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знаннях,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уміннях,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навичках та їх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корекції.</w:t>
      </w:r>
    </w:p>
    <w:p w14:paraId="713FA7D9" w14:textId="447405F3" w:rsidR="00EA5E6D" w:rsidRPr="00692D38" w:rsidRDefault="00EA5E6D" w:rsidP="00EA5E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Результат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особистісних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надбань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1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–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4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класів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виражається</w:t>
      </w:r>
      <w:r w:rsidRPr="00692D3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вербальною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оцінкою,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а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об’єктивних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результатів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навчання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у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1-2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класах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–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вербальною</w:t>
      </w:r>
      <w:r w:rsidRPr="00692D38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оцінкою,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у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3-4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класах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–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b/>
          <w:sz w:val="28"/>
          <w:szCs w:val="28"/>
        </w:rPr>
        <w:t>рівневою</w:t>
      </w:r>
      <w:proofErr w:type="spellEnd"/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оцінкою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</w:t>
      </w:r>
      <w:r w:rsidRPr="00692D3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підставі</w:t>
      </w:r>
      <w:r w:rsidRPr="00692D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рішення</w:t>
      </w:r>
      <w:r w:rsidRPr="00692D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педагогічної</w:t>
      </w:r>
      <w:r w:rsidRPr="00692D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(протокол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від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01.09.202</w:t>
      </w:r>
      <w:r w:rsidR="005909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92D3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№1).</w:t>
      </w:r>
    </w:p>
    <w:p w14:paraId="32173162" w14:textId="77777777" w:rsidR="00EA5E6D" w:rsidRPr="00692D38" w:rsidRDefault="00EA5E6D" w:rsidP="00EA5E6D">
      <w:pPr>
        <w:pStyle w:val="a9"/>
        <w:ind w:firstLine="709"/>
        <w:rPr>
          <w:szCs w:val="28"/>
        </w:rPr>
      </w:pPr>
      <w:r w:rsidRPr="00692D38">
        <w:rPr>
          <w:szCs w:val="28"/>
        </w:rPr>
        <w:t>Формулювання оцінювальних суджень, визначення рівня результату навчання 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 основі Орієнтовної рамки оцінювання результатів навчання здобувачів освіти початкової 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(додаток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наказу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МОН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України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13.07.2021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813).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Особливості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організації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 xml:space="preserve">певному класі можуть </w:t>
      </w:r>
      <w:proofErr w:type="spellStart"/>
      <w:r w:rsidRPr="00692D38">
        <w:rPr>
          <w:szCs w:val="28"/>
        </w:rPr>
        <w:t>ініціюватися</w:t>
      </w:r>
      <w:proofErr w:type="spellEnd"/>
      <w:r w:rsidRPr="00692D38">
        <w:rPr>
          <w:szCs w:val="28"/>
        </w:rPr>
        <w:t xml:space="preserve"> вчителем і бути затвердженими на засіданні педагогічної ради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закладу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освіти.</w:t>
      </w:r>
    </w:p>
    <w:p w14:paraId="3ECE58B0" w14:textId="77777777" w:rsidR="00EA5E6D" w:rsidRDefault="00EA5E6D" w:rsidP="00EA5E6D">
      <w:pPr>
        <w:pStyle w:val="a9"/>
        <w:ind w:firstLine="709"/>
        <w:rPr>
          <w:spacing w:val="1"/>
          <w:szCs w:val="28"/>
        </w:rPr>
      </w:pPr>
      <w:r w:rsidRPr="00692D38">
        <w:rPr>
          <w:b/>
          <w:szCs w:val="28"/>
        </w:rPr>
        <w:t>Формувальне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розпочинається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перших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днів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школі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триває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постійно,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меті: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підтримати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дітей;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вибудовувати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траєкторію їхнього розвитку; діагностувати досягнення на кожному з етапів процесу навчання;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вчасно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виявляти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проблеми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запобігати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нашаруванню;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аналізувати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хід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реалізації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навчальної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програми й ухвалювати рішення щодо корегування програми і методів навчання відповідно 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індивідуальних потреб дитини; мотивувати прагнення здобути максимально можливі результати;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виховувати ціннісні якості особистості, бажання навчатися, не боятися помилок, переконання 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власних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можливостях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здібностях.</w:t>
      </w:r>
      <w:r w:rsidRPr="00692D38">
        <w:rPr>
          <w:spacing w:val="1"/>
          <w:szCs w:val="28"/>
        </w:rPr>
        <w:t xml:space="preserve"> </w:t>
      </w:r>
    </w:p>
    <w:p w14:paraId="0D2D3AD9" w14:textId="77777777" w:rsidR="00EA5E6D" w:rsidRDefault="00EA5E6D" w:rsidP="00EA5E6D">
      <w:pPr>
        <w:pStyle w:val="a9"/>
        <w:ind w:firstLine="709"/>
        <w:rPr>
          <w:b/>
          <w:spacing w:val="-57"/>
          <w:szCs w:val="28"/>
        </w:rPr>
      </w:pPr>
      <w:r w:rsidRPr="00692D38">
        <w:rPr>
          <w:b/>
          <w:szCs w:val="28"/>
        </w:rPr>
        <w:lastRenderedPageBreak/>
        <w:t>Результати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формувального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виражаються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 xml:space="preserve">вербальною оцінкою </w:t>
      </w:r>
      <w:r w:rsidRPr="00692D38">
        <w:rPr>
          <w:szCs w:val="28"/>
        </w:rPr>
        <w:t>учителя/учнів, що характеризують процес навчання та досягнення учнів. При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цьому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учитель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озвучує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після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того,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як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висловив/</w:t>
      </w:r>
      <w:proofErr w:type="spellStart"/>
      <w:r w:rsidRPr="00692D38">
        <w:rPr>
          <w:szCs w:val="28"/>
        </w:rPr>
        <w:t>ли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думку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учень/учні.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Оцінювальне судження вчителя слугує зразком для наступних оцінювальних суджень учнів під час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взаємооцінювання.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межах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формувального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результатами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опанування певної програмової теми/частини теми (якщо тема велика за обсягом)/кількох тем чи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розділу протягом навчального року рекомендується проводити </w:t>
      </w:r>
      <w:r w:rsidRPr="00692D38">
        <w:rPr>
          <w:b/>
          <w:szCs w:val="28"/>
        </w:rPr>
        <w:t>тематичні діагностувальні роботи.</w:t>
      </w:r>
      <w:r w:rsidRPr="00692D38">
        <w:rPr>
          <w:b/>
          <w:spacing w:val="-57"/>
          <w:szCs w:val="28"/>
        </w:rPr>
        <w:t xml:space="preserve"> </w:t>
      </w:r>
    </w:p>
    <w:p w14:paraId="1B374152" w14:textId="77777777" w:rsidR="00EA5E6D" w:rsidRPr="00692D38" w:rsidRDefault="00EA5E6D" w:rsidP="00EA5E6D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Результатами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тематичних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діагностувальних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робіт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є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оцінювальні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судження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висновком про сформованість кожного результату навчання, який діагностується на даному етапі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навчання. Оцінювальні судження за результатами тематичного оцінювання </w:t>
      </w:r>
      <w:r w:rsidRPr="00692D38">
        <w:rPr>
          <w:b/>
          <w:szCs w:val="28"/>
        </w:rPr>
        <w:t>фіксуються у зошитах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для тематичних діагносту вальних робіт, на аркушах з роботами учнів до наступного уроку з того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предмета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вивчення,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якому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виконували роботу,</w:t>
      </w:r>
      <w:r w:rsidRPr="00692D38">
        <w:rPr>
          <w:spacing w:val="4"/>
          <w:szCs w:val="28"/>
        </w:rPr>
        <w:t xml:space="preserve"> </w:t>
      </w:r>
      <w:r w:rsidRPr="00692D38">
        <w:rPr>
          <w:b/>
          <w:szCs w:val="28"/>
        </w:rPr>
        <w:t>повідомляючи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учням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та їхнім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батькам</w:t>
      </w:r>
      <w:r w:rsidRPr="00692D38">
        <w:rPr>
          <w:szCs w:val="28"/>
        </w:rPr>
        <w:t>.</w:t>
      </w:r>
    </w:p>
    <w:p w14:paraId="31D199E4" w14:textId="77777777" w:rsidR="00EA5E6D" w:rsidRDefault="00EA5E6D" w:rsidP="00EA5E6D">
      <w:pPr>
        <w:pStyle w:val="a9"/>
        <w:ind w:firstLine="709"/>
        <w:rPr>
          <w:spacing w:val="1"/>
          <w:szCs w:val="28"/>
        </w:rPr>
      </w:pPr>
      <w:r w:rsidRPr="00692D38">
        <w:rPr>
          <w:szCs w:val="28"/>
        </w:rPr>
        <w:t xml:space="preserve">Об’єктом </w:t>
      </w:r>
      <w:r w:rsidRPr="00692D38">
        <w:rPr>
          <w:b/>
          <w:szCs w:val="28"/>
        </w:rPr>
        <w:t>підсумкового оцінювання</w:t>
      </w:r>
      <w:r w:rsidRPr="00692D38">
        <w:rPr>
          <w:b/>
          <w:spacing w:val="60"/>
          <w:szCs w:val="28"/>
        </w:rPr>
        <w:t xml:space="preserve"> </w:t>
      </w:r>
      <w:r w:rsidRPr="00692D38">
        <w:rPr>
          <w:szCs w:val="28"/>
        </w:rPr>
        <w:t>є результати навчання учня/учениці за рік. Основою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підсумкового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рік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можуть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бути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виконання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тематичних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діагносту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робіт,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записи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суджень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</w:p>
    <w:p w14:paraId="51099505" w14:textId="77777777" w:rsidR="00EA5E6D" w:rsidRPr="00692D38" w:rsidRDefault="00EA5E6D" w:rsidP="00EA5E6D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Підсумкова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оцінка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за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рік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визначається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урахуванням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динаміки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чи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іншого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Підсумкова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(річна)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оцінка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фіксується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класному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журналі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свідоцтвах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учнів.</w:t>
      </w:r>
    </w:p>
    <w:p w14:paraId="77A6CECF" w14:textId="77777777" w:rsidR="00EA5E6D" w:rsidRPr="00692D38" w:rsidRDefault="00EA5E6D" w:rsidP="00EA5E6D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Підсумкове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зіставлення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конкретними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очікуваними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результатами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навчання,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визначеними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освітньою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програмою.</w:t>
      </w:r>
    </w:p>
    <w:p w14:paraId="5558CDEA" w14:textId="77777777" w:rsidR="00EA5E6D" w:rsidRPr="00692D38" w:rsidRDefault="00EA5E6D" w:rsidP="00EA5E6D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Здобувачі початкової освіти проходять </w:t>
      </w:r>
      <w:r w:rsidRPr="00EA5E6D">
        <w:rPr>
          <w:b/>
          <w:bCs/>
          <w:szCs w:val="28"/>
        </w:rPr>
        <w:t>державну підсумкову атестацію</w:t>
      </w:r>
      <w:r w:rsidRPr="00692D38">
        <w:rPr>
          <w:szCs w:val="28"/>
        </w:rPr>
        <w:t>, яка 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лише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метою моніторингу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якості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освітньої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діяльності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закладів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(або)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якості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освіти.</w:t>
      </w:r>
    </w:p>
    <w:p w14:paraId="4AE06771" w14:textId="77777777" w:rsidR="00EA5E6D" w:rsidRDefault="00EA5E6D" w:rsidP="00EA5E6D">
      <w:pPr>
        <w:pStyle w:val="a9"/>
        <w:ind w:firstLine="709"/>
      </w:pP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метою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неперервного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відстеження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початкової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прогнозування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коригування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можуть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проводитися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моніторингові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дослідження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національному, обласному, районному, шкільному рівнях, а також на рівні окремих класів. Аналіз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 моніторингу дає можливість відстежувати стан реалізації цілей початкової освіти 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вчасно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приймати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необхідні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педагогічні рішення</w:t>
      </w:r>
      <w:r>
        <w:t>.</w:t>
      </w:r>
    </w:p>
    <w:p w14:paraId="1DED474C" w14:textId="77777777" w:rsidR="00EA5E6D" w:rsidRDefault="00EA5E6D" w:rsidP="00EA5E6D">
      <w:pPr>
        <w:pStyle w:val="a9"/>
        <w:ind w:firstLine="709"/>
      </w:pPr>
      <w:r>
        <w:t xml:space="preserve">Зміст освітньої програми спрямований на формування </w:t>
      </w:r>
      <w:r w:rsidRPr="00022C27">
        <w:t>у здобувачів</w:t>
      </w:r>
      <w:r w:rsidRPr="00022C27">
        <w:rPr>
          <w:b/>
        </w:rPr>
        <w:t xml:space="preserve">  </w:t>
      </w:r>
      <w:r>
        <w:t xml:space="preserve">освіти таких </w:t>
      </w:r>
      <w:r w:rsidRPr="00022C27">
        <w:rPr>
          <w:b/>
        </w:rPr>
        <w:t>ключових компетентностей</w:t>
      </w:r>
      <w:r>
        <w:t>:</w:t>
      </w:r>
    </w:p>
    <w:p w14:paraId="32D50201" w14:textId="77777777" w:rsidR="00EA5E6D" w:rsidRDefault="00EA5E6D" w:rsidP="00EA5E6D">
      <w:pPr>
        <w:pStyle w:val="a9"/>
        <w:ind w:firstLine="709"/>
      </w:pPr>
      <w: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30BAC093" w14:textId="77777777" w:rsidR="00EA5E6D" w:rsidRDefault="00EA5E6D" w:rsidP="00EA5E6D">
      <w:pPr>
        <w:pStyle w:val="a9"/>
        <w:ind w:firstLine="709"/>
      </w:pPr>
      <w:r>
        <w:t xml:space="preserve">2) здатність спілкуватися рідною та іноземними мовами, що передбачає активне використання рідної мови в різних комунікативних ситуаціях, зокрема </w:t>
      </w:r>
      <w:r>
        <w:lastRenderedPageBreak/>
        <w:t>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077A8393" w14:textId="77777777" w:rsidR="00EA5E6D" w:rsidRDefault="00EA5E6D" w:rsidP="00EA5E6D">
      <w:pPr>
        <w:pStyle w:val="a9"/>
        <w:ind w:firstLine="709"/>
      </w:pPr>
      <w:r>
        <w:t xml:space="preserve">3) математична компетентність, що передбачає виявлення простих математичних </w:t>
      </w:r>
      <w:proofErr w:type="spellStart"/>
      <w:r>
        <w:t>залежностей</w:t>
      </w:r>
      <w:proofErr w:type="spellEnd"/>
      <w: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14:paraId="02164C6A" w14:textId="77777777" w:rsidR="00EA5E6D" w:rsidRDefault="00EA5E6D" w:rsidP="00EA5E6D">
      <w:pPr>
        <w:pStyle w:val="a9"/>
        <w:ind w:firstLine="709"/>
      </w:pPr>
      <w: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14:paraId="2C7E1FDA" w14:textId="77777777" w:rsidR="00EA5E6D" w:rsidRDefault="00EA5E6D" w:rsidP="00EA5E6D">
      <w:pPr>
        <w:pStyle w:val="a9"/>
        <w:ind w:firstLine="709"/>
      </w:pPr>
      <w:r>
        <w:t xml:space="preserve">5) </w:t>
      </w:r>
      <w:proofErr w:type="spellStart"/>
      <w:r>
        <w:t>інноваційність</w:t>
      </w:r>
      <w:proofErr w:type="spellEnd"/>
      <w:r>
        <w:t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14:paraId="7D98C184" w14:textId="77777777" w:rsidR="00EA5E6D" w:rsidRDefault="00EA5E6D" w:rsidP="00EA5E6D">
      <w:pPr>
        <w:pStyle w:val="a9"/>
        <w:ind w:firstLine="709"/>
      </w:pPr>
      <w: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14:paraId="6844D532" w14:textId="77777777" w:rsidR="00EA5E6D" w:rsidRDefault="00EA5E6D" w:rsidP="00EA5E6D">
      <w:pPr>
        <w:pStyle w:val="a9"/>
        <w:ind w:firstLine="709"/>
      </w:pPr>
      <w: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33B3BCE7" w14:textId="77777777" w:rsidR="00EA5E6D" w:rsidRDefault="00EA5E6D" w:rsidP="00EA5E6D">
      <w:pPr>
        <w:pStyle w:val="a9"/>
        <w:ind w:firstLine="709"/>
      </w:pPr>
      <w: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14:paraId="1162A650" w14:textId="77777777" w:rsidR="00EA5E6D" w:rsidRDefault="00EA5E6D" w:rsidP="00EA5E6D">
      <w:pPr>
        <w:pStyle w:val="a9"/>
        <w:ind w:firstLine="709"/>
      </w:pPr>
      <w: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14:paraId="10930DFA" w14:textId="77777777" w:rsidR="00EA5E6D" w:rsidRDefault="00EA5E6D" w:rsidP="00EA5E6D">
      <w:pPr>
        <w:pStyle w:val="a9"/>
        <w:ind w:firstLine="709"/>
      </w:pPr>
      <w: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14:paraId="748BEB29" w14:textId="77777777" w:rsidR="00EA5E6D" w:rsidRDefault="00EA5E6D" w:rsidP="00EA5E6D">
      <w:pPr>
        <w:pStyle w:val="a9"/>
        <w:ind w:firstLine="709"/>
      </w:pPr>
      <w:r>
        <w:t xml:space="preserve">11) підприємливість та фінансова грамотність, що передбачають  ініціативність, готовність брати відповідальність за власні рішення, вміння </w:t>
      </w:r>
      <w:r>
        <w:lastRenderedPageBreak/>
        <w:t>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14:paraId="36C97EB4" w14:textId="77777777" w:rsidR="00EA5E6D" w:rsidRDefault="00EA5E6D" w:rsidP="00EA5E6D">
      <w:pPr>
        <w:pStyle w:val="a9"/>
        <w:ind w:firstLine="709"/>
      </w:pPr>
      <w:r>
        <w:t xml:space="preserve">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</w:t>
      </w:r>
      <w:proofErr w:type="spellStart"/>
      <w:r>
        <w:t>конструктивно</w:t>
      </w:r>
      <w:proofErr w:type="spellEnd"/>
      <w:r>
        <w:t xml:space="preserve"> керувати емоціями, оцінювати ризики, приймати рішення, розв'язувати проблеми, співпрацювати з іншими особами.</w:t>
      </w:r>
    </w:p>
    <w:p w14:paraId="6B0E8E23" w14:textId="77777777" w:rsidR="00EA5E6D" w:rsidRDefault="00EA5E6D" w:rsidP="00EA5E6D">
      <w:pPr>
        <w:pStyle w:val="a9"/>
      </w:pPr>
    </w:p>
    <w:p w14:paraId="286FD13F" w14:textId="77777777" w:rsidR="001324D7" w:rsidRDefault="001324D7" w:rsidP="001324D7">
      <w:pPr>
        <w:shd w:val="clear" w:color="auto" w:fill="FFFFFF"/>
        <w:spacing w:after="0" w:line="240" w:lineRule="auto"/>
        <w:ind w:firstLine="709"/>
        <w:jc w:val="both"/>
        <w:rPr>
          <w:b/>
          <w:bCs/>
        </w:rPr>
      </w:pPr>
    </w:p>
    <w:p w14:paraId="64BB3387" w14:textId="77777777" w:rsidR="001324D7" w:rsidRDefault="001324D7" w:rsidP="001324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4D7">
        <w:rPr>
          <w:rFonts w:ascii="Times New Roman" w:hAnsi="Times New Roman" w:cs="Times New Roman"/>
          <w:b/>
          <w:bCs/>
          <w:sz w:val="28"/>
          <w:szCs w:val="28"/>
        </w:rPr>
        <w:t>ІІ СТУПІНЬ</w:t>
      </w:r>
    </w:p>
    <w:p w14:paraId="7CB4B37B" w14:textId="77777777" w:rsidR="008B7A80" w:rsidRPr="005C40F7" w:rsidRDefault="008B7A80" w:rsidP="008B7A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оцінювання має на меті допомогти вчителеві конкретизувати навчальні досягнення учнів і надати необхідні інструменти для впровадження об’єктивного й справедливого оцінювання результатів навчання.</w:t>
      </w: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3B567609" w14:textId="77777777" w:rsidR="00EA5E6D" w:rsidRPr="00692D38" w:rsidRDefault="00EA5E6D" w:rsidP="00EA5E6D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Контроль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і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навчальних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досягнень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здобувачів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освіти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здійснюються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суб’єкт-об’єктних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засадах,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що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систематичне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відстеження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їхнього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процесі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цих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умов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контрольно-оцінювальна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діяльність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набуває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 формувального характеру. Контроль спрямований на пошук ефективних шляхів поступу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кожного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особистих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порівняння із досягненнями інших і не підлягає статистичному обліку з боку адміністративних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органів.</w:t>
      </w:r>
    </w:p>
    <w:p w14:paraId="7EFB16F3" w14:textId="77777777" w:rsidR="00EA5E6D" w:rsidRPr="00692D38" w:rsidRDefault="00EA5E6D" w:rsidP="00EA5E6D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При виконанні обов’язкового виду роботи учителі мають </w:t>
      </w:r>
      <w:r w:rsidRPr="00692D38">
        <w:rPr>
          <w:b/>
          <w:szCs w:val="28"/>
        </w:rPr>
        <w:t>розробленні критерії 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 xml:space="preserve">навчальних досягнень учнів, </w:t>
      </w:r>
      <w:r w:rsidRPr="00692D38">
        <w:rPr>
          <w:szCs w:val="28"/>
        </w:rPr>
        <w:t>які ґрунтуються на критеріях, затверджених МОН. Інформація про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критерії оцінювання доноситься до учнів у різних формах: в усній формі, шляхом розміщення 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інформаційному стенді у класі, на шкільному сайті у розділі «Навчально-виховна робота/Критерії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здобувачів освіти».</w:t>
      </w:r>
    </w:p>
    <w:p w14:paraId="01AC66C3" w14:textId="75B9E5A4" w:rsidR="008B7A80" w:rsidRPr="008B7A80" w:rsidRDefault="008B7A80" w:rsidP="008B7A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оцінюванні навчальних досягнень учнів</w:t>
      </w:r>
      <w:r w:rsidR="00AA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</w:t>
      </w:r>
      <w:r w:rsidR="007A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класів НУШ</w:t>
      </w: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важливо розрізняти </w:t>
      </w:r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поточне формувальне оцінювання </w:t>
      </w: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(оцінювання для навчання) та </w:t>
      </w:r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підсумкове оцінювання (семестрове, річне).</w:t>
      </w: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Поточне</w:t>
      </w:r>
      <w:proofErr w:type="spellEnd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метою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усвідомити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кращих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навчання. </w:t>
      </w: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Підсумкове</w:t>
      </w:r>
      <w:proofErr w:type="spellEnd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метою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після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завершення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компонентів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DEEEB54" w14:textId="77777777" w:rsidR="008B7A80" w:rsidRPr="008B7A80" w:rsidRDefault="008B7A80" w:rsidP="008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Окрім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поточного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підсумкового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(семестрового,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річного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ухвалити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проміжного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 з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інтегрованих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курсів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Періодичність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процедури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проміжного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підлягають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проміжному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залежно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від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дидактичної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мети та з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61C6E0F7" w14:textId="77777777" w:rsidR="008B7A80" w:rsidRPr="008B7A80" w:rsidRDefault="008B7A80" w:rsidP="008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14:paraId="25B14058" w14:textId="77777777" w:rsidR="00EA5E6D" w:rsidRDefault="00EA5E6D" w:rsidP="008B7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BFE36EE" w14:textId="77777777" w:rsidR="008B7A80" w:rsidRPr="008B7A80" w:rsidRDefault="008B7A80" w:rsidP="008B7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Поточне</w:t>
      </w:r>
      <w:proofErr w:type="spellEnd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оцінювання</w:t>
      </w:r>
      <w:proofErr w:type="spellEnd"/>
    </w:p>
    <w:p w14:paraId="028DFC77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Поточне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системно в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викладеного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нижче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алгоритму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зокрема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наступність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підходами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початкової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базової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середньої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1C1B16F5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Формулювання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об’єктивних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зрозумілих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цілей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певний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наприклад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заняття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тиждень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відведений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теми,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Основою 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вироблення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цілей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очікувані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564C718C" w14:textId="77777777" w:rsidR="008B7A80" w:rsidRPr="008B7A80" w:rsidRDefault="008B7A80" w:rsidP="008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Інформування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буде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їхніх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кінець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семестру та року.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Доцільно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впроваджувати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поступове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вироблення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критеріїв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DACEFB6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зворотного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їхніх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цілей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Зворотний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зв’язок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зрозумілим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чітким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доброзичливим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своєчасним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Важливо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протиставляти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одному.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Доцільно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акцентувати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увагу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позитивній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динаміці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учениці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Труднощі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доцільно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обговорювати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індивідуально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Зворотний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зв’язок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письмовій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усній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електронній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залежно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від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дидактичної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мети й виду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7E74E983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умов 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аналізувати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рефлексія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доцільно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спрямовувати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спостереження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дій і дій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однокласників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осмислення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суджень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дій з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огляду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відповідність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цілям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Важливим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умов 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критеріїв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зокрема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шляхом самооцінювання та взаємооцінювання,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подальших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кроків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покращення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навчання. </w:t>
      </w:r>
    </w:p>
    <w:p w14:paraId="662F42F8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Корегування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E291204" w14:textId="77777777" w:rsidR="008B7A80" w:rsidRPr="008B7A80" w:rsidRDefault="008B7A80" w:rsidP="00AA4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формувальному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зокрема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самооцінювання та взаємооцінювання, рекомендовано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інструменти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орієнтовного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переліку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наведеного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AA47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одатку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A47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</w:t>
      </w:r>
    </w:p>
    <w:p w14:paraId="48A4E8D6" w14:textId="77777777" w:rsidR="008B7A80" w:rsidRPr="008B7A80" w:rsidRDefault="008B7A80" w:rsidP="008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14:paraId="79853B39" w14:textId="77777777" w:rsidR="008B7A80" w:rsidRPr="008B7A80" w:rsidRDefault="008B7A80" w:rsidP="008B7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Підсумкове</w:t>
      </w:r>
      <w:proofErr w:type="spellEnd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оцінювання</w:t>
      </w:r>
      <w:proofErr w:type="spellEnd"/>
    </w:p>
    <w:p w14:paraId="073DDF9D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Підсумковому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(семестровому,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річному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підлягають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 з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інтегрованих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курсів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обов’язкового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компонента типового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плану.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рада закладу протокол №1 від </w:t>
      </w:r>
      <w:r w:rsidRPr="008B1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8B18A1" w:rsidRPr="008B18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.08.202</w:t>
      </w:r>
      <w:r w:rsidR="007001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ухвалила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складників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вибіркового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компонента. 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</w:p>
    <w:p w14:paraId="6BB83EB5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Семестрове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семестру,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динаміки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особистих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учениці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семестрової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є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обов’язковим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здійснюватиметься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потреби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розсуд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залежно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від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епідситуації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164A9A32" w14:textId="77777777" w:rsidR="008B7A80" w:rsidRPr="008B7A80" w:rsidRDefault="008B7A80" w:rsidP="00700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Річне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семестрових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скоригованих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семестрових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оцінок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Річна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обов’язково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середнім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арифметичним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від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оцінок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І та ІІ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семестри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річноі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̈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враховувати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динаміку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особистих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учениці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року. </w:t>
      </w:r>
    </w:p>
    <w:p w14:paraId="470A2E21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Семестрова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річна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підлягати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коригуванню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п. 3.2.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̈ з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журналу 5-11(12)-х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загальноосвітніх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затвердженоі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̈ наказом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Міністерства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науки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України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від 03.06.2008 № 496,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триденний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після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виставлення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семестрової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батьки (особи,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вихованців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виявили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бажання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підвищити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семестрового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атестовані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звертаються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пояснюють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причину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необхідність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6C988A24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Наказом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створюють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затверджують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порядок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Члени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готують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погоджує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ухвалює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складає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протокол.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цієї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остаточним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при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цьому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скоригована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семестрова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нижчою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семестрову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учневі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учениці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вдалося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підвищити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запис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колонку</w:t>
      </w:r>
      <w:proofErr w:type="gram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Скоригована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класному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роблять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За результатами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видає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наказ. </w:t>
      </w:r>
    </w:p>
    <w:p w14:paraId="031FEA45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конфіденційною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інформацією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повідомляють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учневі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учениці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батькам (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представникам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 </w:t>
      </w:r>
    </w:p>
    <w:p w14:paraId="7A6B0B1E" w14:textId="77777777" w:rsidR="008B7A80" w:rsidRPr="008B7A80" w:rsidRDefault="008B7A80" w:rsidP="00590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підсумкового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та,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проміжного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формувальному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зокрема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вироблення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цілей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наступний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труднощів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постали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учнем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ученицею,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коригування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 </w:t>
      </w:r>
    </w:p>
    <w:p w14:paraId="779664A0" w14:textId="77777777" w:rsidR="008B7A80" w:rsidRPr="008B7A80" w:rsidRDefault="008B7A80" w:rsidP="008B7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шкала </w:t>
      </w:r>
      <w:proofErr w:type="spellStart"/>
      <w:r w:rsidRPr="008B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оцінювання</w:t>
      </w:r>
      <w:proofErr w:type="spellEnd"/>
    </w:p>
    <w:p w14:paraId="5F9F4017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зорієнтованим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стандартом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базової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середньої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ключові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компетентності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наскрізні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очікувані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 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Враховуючи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доцільно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керуватися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такими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категоріями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критеріїв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 </w:t>
      </w:r>
    </w:p>
    <w:p w14:paraId="7B6A96D5" w14:textId="77777777" w:rsidR="008B7A80" w:rsidRPr="007001D4" w:rsidRDefault="008B7A80" w:rsidP="007001D4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і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практичних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застосуванням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охоплюються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навчальним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матеріалом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295979" w14:textId="77777777" w:rsidR="008B7A80" w:rsidRPr="007001D4" w:rsidRDefault="008B7A80" w:rsidP="007001D4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комунікація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(тому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інформаційно-комунікаційних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45A469C" w14:textId="77777777" w:rsidR="008B7A80" w:rsidRPr="007001D4" w:rsidRDefault="008B7A80" w:rsidP="007001D4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робота з текстовою і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графічною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53855F" w14:textId="77777777" w:rsidR="008B7A80" w:rsidRPr="007001D4" w:rsidRDefault="008B7A80" w:rsidP="007001D4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рефлексія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навчально-пізнавальної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70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3D3057EA" w14:textId="77777777" w:rsidR="008B7A80" w:rsidRPr="008B7A80" w:rsidRDefault="008B7A80" w:rsidP="007001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Під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важливо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враховувати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осіб,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їхніх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і свобод,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дбайливе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ресурсів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довкілля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академічної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учнем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ученицею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виду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учитель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2A99403" w14:textId="77777777" w:rsidR="008B7A80" w:rsidRPr="008B7A80" w:rsidRDefault="008B7A80" w:rsidP="00700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 заклад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застосовує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Орієнтовну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рамку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базової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середньої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AA47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одато</w:t>
      </w:r>
      <w:r w:rsidR="00AA47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spellEnd"/>
      <w:r w:rsidR="007001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357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розробляються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шкалу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пропонованій</w:t>
      </w:r>
      <w:proofErr w:type="spellEnd"/>
      <w:r w:rsidR="007001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Орієнтовній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рамці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характеризують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чотирма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рівнями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початковий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середній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достатній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високий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3E9FEF10" w14:textId="77777777" w:rsidR="008B7A80" w:rsidRPr="008B7A80" w:rsidRDefault="008B7A80" w:rsidP="00700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Заклад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підсумкове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та,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проміжне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 за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рівневою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12-бальною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шкалою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ради, – за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переведення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шкали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визначеної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річного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відображають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свідоцтві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яке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видають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учневі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учениці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року, за системою (шкалою),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визначеною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18A30698" w14:textId="2C4D4D9A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наступності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підходами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навчання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базової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547CA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="00A547CA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педагогічній</w:t>
      </w:r>
      <w:proofErr w:type="spellEnd"/>
      <w:r w:rsidR="00A547CA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547CA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</w:t>
      </w:r>
      <w:proofErr w:type="spellEnd"/>
      <w:r w:rsidR="00A547CA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547CA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="00A547CA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від 30.08.202</w:t>
      </w:r>
      <w:r w:rsidR="00781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A547CA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 протокол №1</w:t>
      </w:r>
      <w:r w:rsidR="00A54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прийнято</w:t>
      </w:r>
      <w:proofErr w:type="spellEnd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="007001D4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="00424340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spellEnd"/>
      <w:r w:rsidR="00424340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54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24340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даптаційного</w:t>
      </w:r>
      <w:proofErr w:type="spellEnd"/>
      <w:r w:rsidR="00424340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24340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періоду</w:t>
      </w:r>
      <w:proofErr w:type="spellEnd"/>
      <w:r w:rsidR="00424340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(вересень-</w:t>
      </w:r>
      <w:proofErr w:type="spellStart"/>
      <w:r w:rsidR="00424340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жовтень</w:t>
      </w:r>
      <w:proofErr w:type="spellEnd"/>
      <w:r w:rsidR="00424340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781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424340" w:rsidRPr="004243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року)</w:t>
      </w:r>
      <w:r w:rsidR="00A54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424340" w:rsidRPr="00424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упродовж якого не здійснюється поточне оцінювання учнів 5 класу</w:t>
      </w:r>
      <w:r w:rsidR="00A547CA" w:rsidRPr="00A54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4340" w:rsidRPr="008B7A80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</w:p>
    <w:p w14:paraId="4140AE2A" w14:textId="77777777" w:rsidR="008B7A80" w:rsidRPr="008B7A80" w:rsidRDefault="008B7A80" w:rsidP="008B7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навчання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учениці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визначити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неможливо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відсутність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учениці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класному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свідоцтві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робиться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запис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«(н/а)» (не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атестований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(а)). </w:t>
      </w:r>
    </w:p>
    <w:p w14:paraId="69665CE5" w14:textId="77777777" w:rsidR="008B7A80" w:rsidRPr="008B7A80" w:rsidRDefault="008B7A80" w:rsidP="008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розроблення та/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вже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розроблених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власних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критеріїв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шкали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використовує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Орієнтовні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критеріїв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шкал </w:t>
      </w:r>
      <w:proofErr w:type="spellStart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8B7A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17069CA7" w14:textId="77777777" w:rsidR="001324D7" w:rsidRPr="00692D38" w:rsidRDefault="001324D7" w:rsidP="001324D7">
      <w:pPr>
        <w:pStyle w:val="a9"/>
        <w:ind w:firstLine="709"/>
        <w:rPr>
          <w:szCs w:val="28"/>
        </w:rPr>
      </w:pPr>
      <w:r w:rsidRPr="00692D38">
        <w:rPr>
          <w:szCs w:val="28"/>
        </w:rPr>
        <w:t>Оцінюванню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підлягають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предметів,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інтегрованих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курсів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обов’язкового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освітнього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компонента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типового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плану.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 навчання учнів, які завершили здобуття базової середньої освіти, вимогам Державного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стандарту здійснюється шляхом державної підсумкової атестації. Оцінювання результатів 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учнів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бути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зорієнтованим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ключові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компетентності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наскрізні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вміння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вимоги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обов’язкових результатів навчання у відповідній освітній галузі, визначені Державним стандартом.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Встановлення відповідності між вимогами до результатів навчання учнів, визначеними Державним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стандартом,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показниками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вимірювання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системи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загальних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критеріїв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учнів,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визначених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Міністерством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60"/>
          <w:szCs w:val="28"/>
        </w:rPr>
        <w:t xml:space="preserve"> </w:t>
      </w:r>
      <w:r w:rsidRPr="00692D38">
        <w:rPr>
          <w:szCs w:val="28"/>
        </w:rPr>
        <w:t>науки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України.</w:t>
      </w:r>
    </w:p>
    <w:p w14:paraId="73B475E0" w14:textId="77777777" w:rsidR="001324D7" w:rsidRPr="00230357" w:rsidRDefault="001324D7" w:rsidP="00B93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0CF9037" w14:textId="6E0E51D6" w:rsidR="0011724E" w:rsidRPr="0011724E" w:rsidRDefault="0011724E" w:rsidP="0011724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724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Додаток 1</w:t>
      </w:r>
    </w:p>
    <w:p w14:paraId="34CB064A" w14:textId="483BFFC2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4E">
        <w:rPr>
          <w:rFonts w:ascii="Times New Roman" w:hAnsi="Times New Roman" w:cs="Times New Roman"/>
          <w:b/>
          <w:sz w:val="24"/>
          <w:szCs w:val="24"/>
        </w:rPr>
        <w:t xml:space="preserve">Навчальний план </w:t>
      </w:r>
    </w:p>
    <w:p w14:paraId="6BBD0193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4E">
        <w:rPr>
          <w:rFonts w:ascii="Times New Roman" w:hAnsi="Times New Roman" w:cs="Times New Roman"/>
          <w:b/>
          <w:sz w:val="24"/>
          <w:szCs w:val="24"/>
        </w:rPr>
        <w:t>для 1-2 класів початкової школи</w:t>
      </w:r>
    </w:p>
    <w:p w14:paraId="4CF24330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4E">
        <w:rPr>
          <w:rFonts w:ascii="Times New Roman" w:hAnsi="Times New Roman" w:cs="Times New Roman"/>
          <w:b/>
          <w:sz w:val="24"/>
          <w:szCs w:val="24"/>
        </w:rPr>
        <w:t xml:space="preserve">на 2024/2025 навчальний рік </w:t>
      </w:r>
    </w:p>
    <w:p w14:paraId="050859BD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24E">
        <w:rPr>
          <w:rFonts w:ascii="Times New Roman" w:hAnsi="Times New Roman" w:cs="Times New Roman"/>
          <w:sz w:val="24"/>
          <w:szCs w:val="24"/>
        </w:rPr>
        <w:t xml:space="preserve">(складений відповідно до типової освітньої програми для 1-2 класу, </w:t>
      </w:r>
    </w:p>
    <w:p w14:paraId="2C675E36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24E">
        <w:rPr>
          <w:rFonts w:ascii="Times New Roman" w:hAnsi="Times New Roman" w:cs="Times New Roman"/>
          <w:sz w:val="24"/>
          <w:szCs w:val="24"/>
        </w:rPr>
        <w:t xml:space="preserve">розробленої під керівництвом Савченко О.Я., затвердженої </w:t>
      </w:r>
    </w:p>
    <w:p w14:paraId="1495FA16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24E">
        <w:rPr>
          <w:rFonts w:ascii="Times New Roman" w:hAnsi="Times New Roman" w:cs="Times New Roman"/>
          <w:sz w:val="24"/>
          <w:szCs w:val="24"/>
        </w:rPr>
        <w:t>наказом Міністерства освіти і науки України від 12.08.2022 року №743)</w:t>
      </w:r>
    </w:p>
    <w:p w14:paraId="58A7E7DF" w14:textId="77777777" w:rsidR="0011724E" w:rsidRPr="0011724E" w:rsidRDefault="0011724E" w:rsidP="00117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851"/>
        <w:gridCol w:w="850"/>
        <w:gridCol w:w="851"/>
        <w:gridCol w:w="850"/>
        <w:gridCol w:w="993"/>
      </w:tblGrid>
      <w:tr w:rsidR="0011724E" w:rsidRPr="0011724E" w14:paraId="158D2621" w14:textId="77777777" w:rsidTr="00AB6C69">
        <w:tc>
          <w:tcPr>
            <w:tcW w:w="26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14:paraId="3C773399" w14:textId="77777777" w:rsidR="0011724E" w:rsidRPr="0011724E" w:rsidRDefault="0011724E" w:rsidP="0011724E">
            <w:pPr>
              <w:suppressLineNumbers/>
              <w:spacing w:after="0" w:line="240" w:lineRule="auto"/>
              <w:ind w:left="364" w:hanging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03496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23BF9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 на тиждень, на рік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F7924FE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</w:tr>
      <w:tr w:rsidR="0011724E" w:rsidRPr="0011724E" w14:paraId="6A0B11B3" w14:textId="77777777" w:rsidTr="0011724E">
        <w:trPr>
          <w:trHeight w:val="214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FC6B38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14:paraId="08AA3C22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D19057" w14:textId="77777777" w:rsidR="0011724E" w:rsidRPr="0011724E" w:rsidRDefault="0011724E" w:rsidP="0011724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39AFE9F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26E94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BCF7E76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2-Б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336DE0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24E" w:rsidRPr="0011724E" w14:paraId="4D28D11B" w14:textId="77777777" w:rsidTr="00AB6C69">
        <w:trPr>
          <w:trHeight w:val="202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14:paraId="45B2EC60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C22EB60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Мовно - літературна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2ACAD2C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і література </w:t>
            </w:r>
            <w:r w:rsidRPr="0011724E">
              <w:rPr>
                <w:rFonts w:ascii="Times New Roman" w:hAnsi="Times New Roman" w:cs="Times New Roman"/>
                <w:i/>
                <w:sz w:val="24"/>
                <w:szCs w:val="24"/>
              </w:rPr>
              <w:t>(навчання грамоти)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7C4F06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F04B1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7D3D6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AA1514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766A0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11724E" w:rsidRPr="0011724E" w14:paraId="01A25055" w14:textId="77777777" w:rsidTr="00AB6C69">
        <w:trPr>
          <w:trHeight w:val="19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1EACF80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8274169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051FCE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A1E054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27BCB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7FE69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EF3F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1724E" w:rsidRPr="0011724E" w14:paraId="01B0EA9C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AF07B2F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Математична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06B29DA9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570456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4E0399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ECF2C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B83BB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96E14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1724E" w:rsidRPr="0011724E" w14:paraId="36E5CEE9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B250104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Природнича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5A4E5F3" w14:textId="77777777" w:rsidR="0011724E" w:rsidRPr="0011724E" w:rsidRDefault="0011724E" w:rsidP="001172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3216709F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EB595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CED5F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F42906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6840E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4BB63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45CBDCB0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93F9A7C" w14:textId="77777777" w:rsidR="0011724E" w:rsidRPr="0011724E" w:rsidRDefault="0011724E" w:rsidP="0011724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35" w:name="_Toc187416471"/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Соціальна і здоров’язберігаюча</w:t>
            </w:r>
            <w:bookmarkEnd w:id="35"/>
          </w:p>
          <w:p w14:paraId="081658B9" w14:textId="77777777" w:rsidR="0011724E" w:rsidRPr="0011724E" w:rsidRDefault="0011724E" w:rsidP="0011724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14:paraId="5C56643B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50200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E951EF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F909E0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CBE39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A877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7E03E31A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8DE1A77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Громадянська та історична</w:t>
            </w:r>
          </w:p>
          <w:p w14:paraId="3BAA087E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14:paraId="0514ABA2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0921E0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652E7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B39B5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5C115B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2B05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1BF83758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62C530E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Технологічна </w:t>
            </w:r>
          </w:p>
          <w:p w14:paraId="1D7B2E9C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9B7C727" w14:textId="77777777" w:rsidR="0011724E" w:rsidRPr="0011724E" w:rsidRDefault="0011724E" w:rsidP="001172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iCs/>
                <w:sz w:val="24"/>
                <w:szCs w:val="24"/>
              </w:rPr>
              <w:t>Дизайн і технології</w:t>
            </w:r>
          </w:p>
          <w:p w14:paraId="3A5FEAA6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B9C716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17563B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53FAF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F8DE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49FEE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54F217EC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6FE232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Інформатична</w:t>
            </w:r>
          </w:p>
          <w:p w14:paraId="0B4546A0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BB30CE9" w14:textId="77777777" w:rsidR="0011724E" w:rsidRPr="0011724E" w:rsidRDefault="0011724E" w:rsidP="001172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iCs/>
                <w:sz w:val="24"/>
                <w:szCs w:val="24"/>
              </w:rPr>
              <w:t>Інформатика</w:t>
            </w:r>
          </w:p>
          <w:p w14:paraId="1F034DF8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2D85E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36D9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50BCE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6B0151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6AC0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1724E" w:rsidRPr="0011724E" w14:paraId="56589779" w14:textId="77777777" w:rsidTr="00AB6C69">
        <w:tc>
          <w:tcPr>
            <w:tcW w:w="26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14:paraId="668CA035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Мистецька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3BEB0B8A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26716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D8F560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4A3ADF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C12C10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464B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74B0E5AD" w14:textId="77777777" w:rsidTr="00AB6C69"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FB7D261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A0E8969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A677F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21519E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451C79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2346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0790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54A3179E" w14:textId="77777777" w:rsidTr="00AB6C69">
        <w:trPr>
          <w:trHeight w:val="243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16804B9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Фізкультурна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E8A162E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81CEE9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B7F3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7C07CB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43D409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A163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724E" w:rsidRPr="0011724E" w14:paraId="3384FBDD" w14:textId="77777777" w:rsidTr="00AB6C69">
        <w:trPr>
          <w:trHeight w:val="137"/>
        </w:trPr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CDE7DC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44A621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19+3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A63D9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19+3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4CE00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21+3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FA62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21+3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6CD76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80+12</w:t>
            </w:r>
          </w:p>
        </w:tc>
      </w:tr>
      <w:tr w:rsidR="0011724E" w:rsidRPr="0011724E" w14:paraId="18197C41" w14:textId="77777777" w:rsidTr="00AB6C69">
        <w:trPr>
          <w:trHeight w:val="468"/>
        </w:trPr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BF1884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Додаткові години на вивчення предметів освітніх галузей, курси за вибором, проведення індивідуальних консультацій та групових занять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1C4184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0A3C5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8E7B0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D12DE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9B6DF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1724E" w:rsidRPr="0011724E" w14:paraId="6648A339" w14:textId="77777777" w:rsidTr="00AB6C69"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C08B07" w14:textId="77777777" w:rsidR="0011724E" w:rsidRPr="0011724E" w:rsidRDefault="0011724E" w:rsidP="00117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ГРАНИЧНО допустиме тижневе навчальне навантаження на учня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254FA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A2AE99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10EAC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0B2A1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B43E6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11724E" w:rsidRPr="0011724E" w14:paraId="4E238CFF" w14:textId="77777777" w:rsidTr="00AB6C69">
        <w:trPr>
          <w:trHeight w:val="516"/>
        </w:trPr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AA54A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СУМАРНА кількість навчальних годин інваріантної та варіативної складових, що фінансуються з бюджету </w:t>
            </w:r>
            <w:r w:rsidRPr="0011724E">
              <w:rPr>
                <w:rFonts w:ascii="Times New Roman" w:hAnsi="Times New Roman" w:cs="Times New Roman"/>
                <w:bCs/>
                <w:sz w:val="24"/>
                <w:szCs w:val="24"/>
              </w:rPr>
              <w:t>(без урахування поділу  класу на групи)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93CAB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19+3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D4CF9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19+3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2C5FB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21+3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5FFDF8" w14:textId="77777777" w:rsidR="0011724E" w:rsidRPr="0011724E" w:rsidRDefault="0011724E" w:rsidP="0011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21+3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EBF73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14:paraId="44E5025B" w14:textId="77777777" w:rsidR="0011724E" w:rsidRDefault="0011724E" w:rsidP="0011724E"/>
    <w:p w14:paraId="33934BAD" w14:textId="77777777" w:rsidR="0011724E" w:rsidRDefault="0011724E" w:rsidP="00FF2084">
      <w:pPr>
        <w:pStyle w:val="a9"/>
        <w:ind w:left="5387"/>
        <w:rPr>
          <w:b/>
          <w:sz w:val="24"/>
        </w:rPr>
      </w:pPr>
    </w:p>
    <w:p w14:paraId="10B491FC" w14:textId="77777777" w:rsidR="00FF35E8" w:rsidRDefault="00FF35E8" w:rsidP="00D80743">
      <w:pPr>
        <w:spacing w:after="0" w:line="240" w:lineRule="auto"/>
        <w:rPr>
          <w:sz w:val="24"/>
        </w:rPr>
        <w:sectPr w:rsidR="00FF35E8" w:rsidSect="005E7AD7">
          <w:footerReference w:type="default" r:id="rId9"/>
          <w:pgSz w:w="11910" w:h="16840"/>
          <w:pgMar w:top="1134" w:right="567" w:bottom="1134" w:left="1701" w:header="0" w:footer="652" w:gutter="0"/>
          <w:cols w:space="720"/>
          <w:docGrid w:linePitch="299"/>
        </w:sectPr>
      </w:pPr>
    </w:p>
    <w:p w14:paraId="1315B334" w14:textId="61521FDA" w:rsidR="0011724E" w:rsidRDefault="0011724E" w:rsidP="0011724E">
      <w:pPr>
        <w:pStyle w:val="a9"/>
        <w:ind w:left="5670" w:right="3"/>
        <w:jc w:val="right"/>
        <w:rPr>
          <w:bCs/>
          <w:i/>
          <w:iCs/>
          <w:sz w:val="24"/>
        </w:rPr>
      </w:pPr>
      <w:r w:rsidRPr="0011724E">
        <w:rPr>
          <w:bCs/>
          <w:i/>
          <w:iCs/>
          <w:sz w:val="24"/>
        </w:rPr>
        <w:lastRenderedPageBreak/>
        <w:t>Додаток 2</w:t>
      </w:r>
    </w:p>
    <w:p w14:paraId="68A727F2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4E">
        <w:rPr>
          <w:rFonts w:ascii="Times New Roman" w:hAnsi="Times New Roman" w:cs="Times New Roman"/>
          <w:b/>
          <w:sz w:val="24"/>
          <w:szCs w:val="24"/>
        </w:rPr>
        <w:t xml:space="preserve">Навчальний план </w:t>
      </w:r>
    </w:p>
    <w:p w14:paraId="6FB469A5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4E">
        <w:rPr>
          <w:rFonts w:ascii="Times New Roman" w:hAnsi="Times New Roman" w:cs="Times New Roman"/>
          <w:b/>
          <w:sz w:val="24"/>
          <w:szCs w:val="24"/>
        </w:rPr>
        <w:t>для 3-4 класів початкової школи</w:t>
      </w:r>
    </w:p>
    <w:p w14:paraId="7745CD02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4E">
        <w:rPr>
          <w:rFonts w:ascii="Times New Roman" w:hAnsi="Times New Roman" w:cs="Times New Roman"/>
          <w:b/>
          <w:sz w:val="24"/>
          <w:szCs w:val="24"/>
        </w:rPr>
        <w:t xml:space="preserve">на 2024/2025 навчальний рік </w:t>
      </w:r>
    </w:p>
    <w:p w14:paraId="4BD6BF7C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24E">
        <w:rPr>
          <w:rFonts w:ascii="Times New Roman" w:hAnsi="Times New Roman" w:cs="Times New Roman"/>
          <w:sz w:val="24"/>
          <w:szCs w:val="24"/>
        </w:rPr>
        <w:t xml:space="preserve">(складений відповідно до типової освітньої програми для 3-4 класу, </w:t>
      </w:r>
    </w:p>
    <w:p w14:paraId="087CD855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24E">
        <w:rPr>
          <w:rFonts w:ascii="Times New Roman" w:hAnsi="Times New Roman" w:cs="Times New Roman"/>
          <w:sz w:val="24"/>
          <w:szCs w:val="24"/>
        </w:rPr>
        <w:t xml:space="preserve">розробленої під керівництвом Савченко О.Я., затвердженої </w:t>
      </w:r>
    </w:p>
    <w:p w14:paraId="3883F804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24E">
        <w:rPr>
          <w:rFonts w:ascii="Times New Roman" w:hAnsi="Times New Roman" w:cs="Times New Roman"/>
          <w:sz w:val="24"/>
          <w:szCs w:val="24"/>
        </w:rPr>
        <w:t>наказом Міністерства освіти і науки України від 12.08.2022 року №743)</w:t>
      </w:r>
    </w:p>
    <w:p w14:paraId="39CE81B4" w14:textId="77777777" w:rsidR="0011724E" w:rsidRPr="0011724E" w:rsidRDefault="0011724E" w:rsidP="0011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851"/>
        <w:gridCol w:w="850"/>
        <w:gridCol w:w="851"/>
        <w:gridCol w:w="850"/>
        <w:gridCol w:w="993"/>
      </w:tblGrid>
      <w:tr w:rsidR="0011724E" w:rsidRPr="0011724E" w14:paraId="14B6896B" w14:textId="77777777" w:rsidTr="00AB6C69">
        <w:tc>
          <w:tcPr>
            <w:tcW w:w="26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14:paraId="42529E79" w14:textId="77777777" w:rsidR="0011724E" w:rsidRPr="0011724E" w:rsidRDefault="0011724E" w:rsidP="0011724E">
            <w:pPr>
              <w:suppressLineNumbers/>
              <w:spacing w:after="0" w:line="240" w:lineRule="auto"/>
              <w:ind w:left="364" w:hanging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9657C1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B1721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 на тиждень, на рік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27384B3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</w:tr>
      <w:tr w:rsidR="0011724E" w:rsidRPr="0011724E" w14:paraId="06490ABB" w14:textId="77777777" w:rsidTr="00AB6C69">
        <w:trPr>
          <w:trHeight w:val="172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C28A4D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14:paraId="7740858C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503EA7" w14:textId="77777777" w:rsidR="0011724E" w:rsidRPr="0011724E" w:rsidRDefault="0011724E" w:rsidP="0011724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E804AA1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BC0B03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AFF2F2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4-Б*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C0ECCB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24E" w:rsidRPr="0011724E" w14:paraId="45AD06F5" w14:textId="77777777" w:rsidTr="00AB6C69">
        <w:trPr>
          <w:trHeight w:val="202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14:paraId="3B2D5963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5CB004F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Мовно - літературна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7D7AC44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і література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8972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CC7774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0FA2B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E3016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9B6F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11724E" w:rsidRPr="0011724E" w14:paraId="4098367B" w14:textId="77777777" w:rsidTr="00AB6C69">
        <w:trPr>
          <w:trHeight w:val="19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9F0CE0E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61DBBE3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BDD44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854EFA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33CD0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4D30EE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AD48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724E" w:rsidRPr="0011724E" w14:paraId="053A8413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A6ED4B1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Математична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8E25321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C081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EFDC0A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D9122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9FD3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416C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1724E" w:rsidRPr="0011724E" w14:paraId="6393D5D8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0E96DB9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Природнича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6231B1E" w14:textId="77777777" w:rsidR="0011724E" w:rsidRPr="0011724E" w:rsidRDefault="0011724E" w:rsidP="001172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0BD3F743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C18301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CBAA0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45F71B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57B41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67283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67328880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97F9989" w14:textId="77777777" w:rsidR="0011724E" w:rsidRPr="0011724E" w:rsidRDefault="0011724E" w:rsidP="0011724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36" w:name="_Toc187416472"/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Соціальна і здоров’язберігаюча</w:t>
            </w:r>
            <w:bookmarkEnd w:id="36"/>
          </w:p>
          <w:p w14:paraId="6F31DCFB" w14:textId="77777777" w:rsidR="0011724E" w:rsidRPr="0011724E" w:rsidRDefault="0011724E" w:rsidP="0011724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14:paraId="66F77C92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2E2C0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71C74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F7AFD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22716E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628A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21B83B95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8AB892E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Громадянська та історична</w:t>
            </w:r>
          </w:p>
          <w:p w14:paraId="07BA7072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14:paraId="16788AE0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74757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B11A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70E8B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CA566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09A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6231B868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3D291A8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Технологічна </w:t>
            </w:r>
          </w:p>
          <w:p w14:paraId="302A9B4C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D946E1A" w14:textId="77777777" w:rsidR="0011724E" w:rsidRPr="0011724E" w:rsidRDefault="0011724E" w:rsidP="001172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iCs/>
                <w:sz w:val="24"/>
                <w:szCs w:val="24"/>
              </w:rPr>
              <w:t>Дизайн і технології</w:t>
            </w:r>
          </w:p>
          <w:p w14:paraId="7250BDD3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8F348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ECFAB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D1CEE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FB5074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A587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2811C157" w14:textId="77777777" w:rsidTr="00AB6C6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87C5782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Інформатична</w:t>
            </w:r>
          </w:p>
          <w:p w14:paraId="4535D504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3D39DC89" w14:textId="77777777" w:rsidR="0011724E" w:rsidRPr="0011724E" w:rsidRDefault="0011724E" w:rsidP="001172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iCs/>
                <w:sz w:val="24"/>
                <w:szCs w:val="24"/>
              </w:rPr>
              <w:t>Інформатика</w:t>
            </w:r>
          </w:p>
          <w:p w14:paraId="6FCE44B1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2E1ABB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46F7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43763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FDBC09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394D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1724E" w:rsidRPr="0011724E" w14:paraId="311DA738" w14:textId="77777777" w:rsidTr="00AB6C69">
        <w:tc>
          <w:tcPr>
            <w:tcW w:w="26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14:paraId="4C32FA26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Мистецька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AB371F3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275191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0FCCB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9EDEC6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D52267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5A66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2283C7DF" w14:textId="77777777" w:rsidTr="00AB6C69"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9A4D51A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23902468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17B13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6B8B2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7202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2A4E9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D471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724E" w:rsidRPr="0011724E" w14:paraId="4EC2DB5C" w14:textId="77777777" w:rsidTr="00AB6C69">
        <w:trPr>
          <w:trHeight w:val="243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497812A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Фізкультурна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33430937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C55E7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C5F31F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0C915A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31002A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01643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724E" w:rsidRPr="0011724E" w14:paraId="595EF364" w14:textId="77777777" w:rsidTr="00AB6C69">
        <w:trPr>
          <w:trHeight w:val="137"/>
        </w:trPr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663C27" w14:textId="77777777" w:rsidR="0011724E" w:rsidRPr="0011724E" w:rsidRDefault="0011724E" w:rsidP="0011724E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1E74F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22+3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79140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22+3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02E9A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22+3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CB649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22+3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6CD5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88+12</w:t>
            </w:r>
          </w:p>
        </w:tc>
      </w:tr>
      <w:tr w:rsidR="0011724E" w:rsidRPr="0011724E" w14:paraId="171C4D3D" w14:textId="77777777" w:rsidTr="00AB6C69">
        <w:trPr>
          <w:trHeight w:val="468"/>
        </w:trPr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AC3AE1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Додаткові години на вивчення предметів освітніх галузей, курси за вибором, проведення індивідуальних консультацій та групових занять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5B88FB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A2C459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368E4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BD581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ABE89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1724E" w:rsidRPr="0011724E" w14:paraId="17B00C46" w14:textId="77777777" w:rsidTr="00AB6C69"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CBCADE" w14:textId="77777777" w:rsidR="0011724E" w:rsidRPr="0011724E" w:rsidRDefault="0011724E" w:rsidP="00117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ГРАНИЧНО допустиме тижневе навчальне навантаження на учня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278D9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52DA46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8C872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2A715D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BB01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11724E" w:rsidRPr="0011724E" w14:paraId="2881150F" w14:textId="77777777" w:rsidTr="00AB6C69">
        <w:trPr>
          <w:trHeight w:val="516"/>
        </w:trPr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D394B2" w14:textId="77777777" w:rsidR="0011724E" w:rsidRPr="0011724E" w:rsidRDefault="0011724E" w:rsidP="0011724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СУМАРНА кількість навчальних годин інваріантної та варіативної складових, що фінансуються з бюджету </w:t>
            </w:r>
            <w:r w:rsidRPr="0011724E">
              <w:rPr>
                <w:rFonts w:ascii="Times New Roman" w:hAnsi="Times New Roman" w:cs="Times New Roman"/>
                <w:bCs/>
                <w:sz w:val="24"/>
                <w:szCs w:val="24"/>
              </w:rPr>
              <w:t>(без урахування поділу  класу на групи)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FC6480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22+3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A87BA8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22+3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9CD14C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22+3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160E6C" w14:textId="77777777" w:rsidR="0011724E" w:rsidRPr="0011724E" w:rsidRDefault="0011724E" w:rsidP="0011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22+3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43FD2" w14:textId="77777777" w:rsidR="0011724E" w:rsidRPr="0011724E" w:rsidRDefault="0011724E" w:rsidP="001172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4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B11BC02" w14:textId="77777777" w:rsidR="0011724E" w:rsidRPr="0011724E" w:rsidRDefault="0011724E" w:rsidP="00117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CCE68" w14:textId="77777777" w:rsidR="0011724E" w:rsidRPr="0011724E" w:rsidRDefault="0011724E" w:rsidP="0011724E">
      <w:pPr>
        <w:pStyle w:val="a9"/>
        <w:ind w:left="5670" w:right="3"/>
        <w:jc w:val="right"/>
        <w:rPr>
          <w:bCs/>
          <w:i/>
          <w:iCs/>
          <w:sz w:val="24"/>
        </w:rPr>
      </w:pPr>
    </w:p>
    <w:p w14:paraId="08D62B51" w14:textId="77777777" w:rsidR="0011724E" w:rsidRDefault="0011724E" w:rsidP="00FF2084">
      <w:pPr>
        <w:pStyle w:val="a9"/>
        <w:ind w:left="5670" w:right="3"/>
        <w:rPr>
          <w:b/>
          <w:sz w:val="24"/>
        </w:rPr>
      </w:pPr>
    </w:p>
    <w:p w14:paraId="47E27971" w14:textId="77777777" w:rsidR="0011724E" w:rsidRDefault="0011724E" w:rsidP="00FF2084">
      <w:pPr>
        <w:pStyle w:val="a9"/>
        <w:ind w:left="5670" w:right="3"/>
        <w:rPr>
          <w:b/>
          <w:sz w:val="24"/>
        </w:rPr>
      </w:pPr>
    </w:p>
    <w:p w14:paraId="4A751568" w14:textId="77777777" w:rsidR="0011724E" w:rsidRDefault="0011724E" w:rsidP="00FF2084">
      <w:pPr>
        <w:pStyle w:val="a9"/>
        <w:ind w:left="5670" w:right="3"/>
        <w:rPr>
          <w:b/>
          <w:sz w:val="24"/>
        </w:rPr>
      </w:pPr>
    </w:p>
    <w:p w14:paraId="3F89881D" w14:textId="77777777" w:rsidR="0011724E" w:rsidRDefault="0011724E" w:rsidP="00FF2084">
      <w:pPr>
        <w:pStyle w:val="a9"/>
        <w:ind w:left="5670" w:right="3"/>
        <w:rPr>
          <w:b/>
          <w:sz w:val="24"/>
        </w:rPr>
      </w:pPr>
    </w:p>
    <w:p w14:paraId="2B7D4EFE" w14:textId="77777777" w:rsidR="0011724E" w:rsidRDefault="0011724E" w:rsidP="00FF2084">
      <w:pPr>
        <w:pStyle w:val="a9"/>
        <w:ind w:left="5670" w:right="3"/>
        <w:rPr>
          <w:b/>
          <w:sz w:val="24"/>
        </w:rPr>
      </w:pPr>
    </w:p>
    <w:p w14:paraId="608A40A7" w14:textId="77777777" w:rsidR="0011724E" w:rsidRDefault="0011724E" w:rsidP="00FF2084">
      <w:pPr>
        <w:pStyle w:val="a9"/>
        <w:ind w:left="5670" w:right="3"/>
        <w:rPr>
          <w:b/>
          <w:sz w:val="24"/>
        </w:rPr>
      </w:pPr>
    </w:p>
    <w:p w14:paraId="36284A44" w14:textId="77777777" w:rsidR="0011724E" w:rsidRDefault="0011724E" w:rsidP="00FF2084">
      <w:pPr>
        <w:pStyle w:val="a9"/>
        <w:ind w:left="5670" w:right="3"/>
        <w:rPr>
          <w:b/>
          <w:sz w:val="24"/>
        </w:rPr>
      </w:pPr>
    </w:p>
    <w:p w14:paraId="58A7DD83" w14:textId="77777777" w:rsidR="0011724E" w:rsidRDefault="0011724E" w:rsidP="00FF2084">
      <w:pPr>
        <w:pStyle w:val="a9"/>
        <w:ind w:left="5670" w:right="3"/>
        <w:rPr>
          <w:b/>
          <w:sz w:val="24"/>
        </w:rPr>
      </w:pPr>
    </w:p>
    <w:p w14:paraId="35D3B99E" w14:textId="77777777" w:rsidR="0011724E" w:rsidRDefault="0011724E" w:rsidP="00FF2084">
      <w:pPr>
        <w:pStyle w:val="a9"/>
        <w:ind w:left="5670" w:right="3"/>
        <w:rPr>
          <w:b/>
          <w:sz w:val="24"/>
        </w:rPr>
      </w:pPr>
    </w:p>
    <w:p w14:paraId="3208BA1D" w14:textId="0F380E5C" w:rsidR="006776E5" w:rsidRPr="006F43CF" w:rsidRDefault="006F43CF" w:rsidP="006F43CF">
      <w:pPr>
        <w:pStyle w:val="1"/>
        <w:spacing w:before="0"/>
        <w:ind w:right="3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8"/>
          <w:lang w:val="uk-UA"/>
        </w:rPr>
      </w:pPr>
      <w:bookmarkStart w:id="37" w:name="_Toc187416473"/>
      <w:r w:rsidRPr="006F43C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8"/>
          <w:lang w:val="uk-UA"/>
        </w:rPr>
        <w:t>Додаток 3</w:t>
      </w:r>
      <w:bookmarkEnd w:id="37"/>
    </w:p>
    <w:p w14:paraId="1926CF7A" w14:textId="77777777" w:rsidR="006F43CF" w:rsidRPr="003D5FEC" w:rsidRDefault="006F43CF" w:rsidP="006F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 план для 5-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D5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класів</w:t>
      </w:r>
    </w:p>
    <w:p w14:paraId="00F239D1" w14:textId="77777777" w:rsidR="006F43CF" w:rsidRPr="003D5FEC" w:rsidRDefault="006F43CF" w:rsidP="006F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2024/2025 навчальний рік</w:t>
      </w:r>
    </w:p>
    <w:p w14:paraId="67A0A6C5" w14:textId="77777777" w:rsidR="006F43CF" w:rsidRDefault="006F43CF" w:rsidP="006F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(складений відповідно до Типової освітньої програми </w:t>
      </w:r>
    </w:p>
    <w:p w14:paraId="192AB4FA" w14:textId="77777777" w:rsidR="006F43CF" w:rsidRDefault="006F43CF" w:rsidP="006F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5-9 класів закладів загальної середньої освіти, затвердженої наказом </w:t>
      </w:r>
    </w:p>
    <w:p w14:paraId="166D9EDC" w14:textId="77777777" w:rsidR="006F43CF" w:rsidRDefault="006F43CF" w:rsidP="006F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E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 від 19.02.2021 №235)</w:t>
      </w:r>
    </w:p>
    <w:p w14:paraId="06740EB4" w14:textId="77777777" w:rsidR="006F43CF" w:rsidRDefault="006F43CF" w:rsidP="006F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8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551"/>
        <w:gridCol w:w="709"/>
        <w:gridCol w:w="709"/>
        <w:gridCol w:w="708"/>
        <w:gridCol w:w="709"/>
        <w:gridCol w:w="709"/>
        <w:gridCol w:w="709"/>
        <w:gridCol w:w="992"/>
        <w:gridCol w:w="1134"/>
      </w:tblGrid>
      <w:tr w:rsidR="006F43CF" w14:paraId="193843B1" w14:textId="77777777" w:rsidTr="006F43CF">
        <w:trPr>
          <w:cantSplit/>
        </w:trPr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4CC62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0F019FE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6379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4C5FFB4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 на тиждень у класах</w:t>
            </w:r>
          </w:p>
        </w:tc>
      </w:tr>
      <w:tr w:rsidR="006F43CF" w:rsidRPr="00A30510" w14:paraId="1F4F7645" w14:textId="77777777" w:rsidTr="006F43CF">
        <w:trPr>
          <w:cantSplit/>
          <w:trHeight w:val="468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8FC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E95A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2D9FC38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D74D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25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A19BB73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Б*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3919A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AEB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0E4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AB8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Cs/>
                <w:sz w:val="24"/>
                <w:szCs w:val="24"/>
              </w:rPr>
              <w:t>Поділ</w:t>
            </w:r>
          </w:p>
        </w:tc>
      </w:tr>
      <w:tr w:rsidR="006F43CF" w:rsidRPr="00470DD1" w14:paraId="7981E81D" w14:textId="77777777" w:rsidTr="006F43CF">
        <w:trPr>
          <w:cantSplit/>
          <w:trHeight w:val="338"/>
        </w:trPr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0431" w14:textId="77777777" w:rsidR="006F43CF" w:rsidRPr="00A53220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Мовно-літературна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BA29E73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8A562A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BC6F923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B50845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AF1C22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7B2A6D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6666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84873F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4523F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</w:t>
            </w:r>
          </w:p>
        </w:tc>
      </w:tr>
      <w:tr w:rsidR="006F43CF" w14:paraId="2A5ABBAF" w14:textId="77777777" w:rsidTr="006F43CF">
        <w:trPr>
          <w:cantSplit/>
          <w:trHeight w:val="246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28684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6DF31AB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Українська  література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81646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DF5CA3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95B710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0CEE1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16D78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A5804F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C3D2F9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81605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33CE7D55" w14:textId="77777777" w:rsidTr="006F43CF">
        <w:trPr>
          <w:cantSplit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F1A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4E88B27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82F0CB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008A9F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76E4E5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DC11E92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4BED09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755B70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5B76F7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EF990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6F43CF" w14:paraId="2C6990C4" w14:textId="77777777" w:rsidTr="006F43CF">
        <w:trPr>
          <w:cantSplit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ECE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F4F87FB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2059C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21574C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F1EF24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14238D5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48B1A72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78263CC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3B87E3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D8F631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169372E5" w14:textId="77777777" w:rsidTr="006F43CF">
        <w:trPr>
          <w:cantSplit/>
        </w:trPr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764F" w14:textId="77777777" w:rsidR="006F43CF" w:rsidRPr="00AD09A5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93E9CFF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Вступ до історії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219DCD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53A2E32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40B2B61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8BDB5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6A6DCC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103191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E6ED29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251B41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2467D8CF" w14:textId="77777777" w:rsidTr="006F43CF">
        <w:trPr>
          <w:cantSplit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6C5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8684BCE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Історія України. Всесвітня історія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430DD8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1AF46A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C3660F1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31C31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15EC0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0D6604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0FA99B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EA666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1D629A79" w14:textId="77777777" w:rsidTr="006F43CF">
        <w:trPr>
          <w:cantSplit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5510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432F6A6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2D2E7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A5CAE92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0A2165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53FF8B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2369BD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0668D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F0EE19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EB27C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3A260B54" w14:textId="77777777" w:rsidTr="006F43CF">
        <w:trPr>
          <w:cantSplit/>
          <w:trHeight w:val="341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CD3D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EE8E987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53BFE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FF4DA6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F6C7093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E277D3C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BFC4BB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8F1EBB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EDDBAB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1134D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300BA1EE" w14:textId="77777777" w:rsidTr="006F43CF">
        <w:trPr>
          <w:cantSplit/>
          <w:trHeight w:val="341"/>
        </w:trPr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D77D2" w14:textId="77777777" w:rsidR="006F43CF" w:rsidRPr="00AD09A5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E3A991E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10E7F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89FE74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978E5A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E1068A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8CA99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D52B92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9703CE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79FDD5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2442D057" w14:textId="77777777" w:rsidTr="006F43CF">
        <w:trPr>
          <w:cantSplit/>
          <w:trHeight w:val="341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0013A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D4BD8C7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C80172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0EC19E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CAA8232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51897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1350C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B0EC51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AD2681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AB009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7EF40C09" w14:textId="77777777" w:rsidTr="006F43CF">
        <w:trPr>
          <w:cantSplit/>
          <w:trHeight w:val="341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F5CAB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3D2D567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A519CA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7F24F2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D4AC9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AEE1A0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B6A9F4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46DE52C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FDBC87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363DF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064B72AC" w14:textId="77777777" w:rsidTr="006F43CF">
        <w:trPr>
          <w:cantSplit/>
          <w:trHeight w:val="341"/>
        </w:trPr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B744" w14:textId="77777777" w:rsidR="006F43CF" w:rsidRPr="00AD09A5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Природнича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F49B199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Інтегрований курс «</w:t>
            </w: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2F2B33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1991D9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A11106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B03F5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7B2F0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7C8A08C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C3F5E6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BD46A1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5C723946" w14:textId="77777777" w:rsidTr="006F43CF">
        <w:trPr>
          <w:cantSplit/>
          <w:trHeight w:val="341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DE58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FB08FBD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87213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2126033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6014BDC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AC80DC4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C4DFA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6C6215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FA5F4C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26CC24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2BDCD8DD" w14:textId="77777777" w:rsidTr="006F43CF">
        <w:trPr>
          <w:cantSplit/>
          <w:trHeight w:val="341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151D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B92B57A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648EF2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70B58E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95D5B92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D8ED3D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61DD3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702EF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C79FF7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508A7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33188619" w14:textId="77777777" w:rsidTr="006F43CF">
        <w:trPr>
          <w:cantSplit/>
          <w:trHeight w:val="341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863C3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F9802A2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5A9F60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450BAC5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819E8F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50A2311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0F021E4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750CBB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A42BE9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35555C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5ED835F5" w14:textId="77777777" w:rsidTr="006F43CF">
        <w:trPr>
          <w:cantSplit/>
          <w:trHeight w:val="341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3CCE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8728EDE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DDFA0E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72DB2D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F3296A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2C984F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FFCA5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01F25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BB2783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E784A3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2EE8883A" w14:textId="77777777" w:rsidTr="006F43CF">
        <w:trPr>
          <w:cantSplit/>
          <w:trHeight w:val="333"/>
        </w:trPr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AE28E" w14:textId="77777777" w:rsidR="006F43CF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Соціальна і здоров’я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BF2204C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збережувальна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2CE0517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E">
              <w:rPr>
                <w:rFonts w:ascii="Times New Roman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4A5F20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D432353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3AF221C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0BC68DC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70F8DD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AC19413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5A795D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EEC42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15E30B87" w14:textId="77777777" w:rsidTr="006F43CF">
        <w:trPr>
          <w:cantSplit/>
          <w:trHeight w:val="341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F469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DB323BB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Етика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6E90A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8AF4635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725314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8E12CD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82141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64983F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5914EA" w14:textId="77777777" w:rsidR="006F43CF" w:rsidRPr="00537FE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D8441F4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01D1AB91" w14:textId="77777777" w:rsidTr="006F43CF">
        <w:trPr>
          <w:cantSplit/>
        </w:trPr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045F" w14:textId="77777777" w:rsidR="006F43CF" w:rsidRPr="007720C1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Мистецька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03A918B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Інтегрований курс «Мистецтво»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EE63F4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17D550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03452D2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5A3B9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AD396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8099B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968F72" w14:textId="77777777" w:rsidR="006F43CF" w:rsidRPr="002D00D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09F38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15202536" w14:textId="77777777" w:rsidTr="006F43CF">
        <w:trPr>
          <w:cantSplit/>
        </w:trPr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F7B77" w14:textId="77777777" w:rsidR="006F43CF" w:rsidRPr="007720C1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Технологічна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E20815D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0FA44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1EFDC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6FBADE4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04AC671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FABA2E2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6949D0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590929" w14:textId="77777777" w:rsidR="006F43CF" w:rsidRPr="002D00D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C127C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6F43CF" w14:paraId="1D4BE7DD" w14:textId="77777777" w:rsidTr="006F43CF">
        <w:trPr>
          <w:cantSplit/>
        </w:trPr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03E45" w14:textId="77777777" w:rsidR="006F43CF" w:rsidRPr="007720C1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Інформатична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4A192A3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83728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ECE3E1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9312BC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E6A7F2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9D355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815191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7034D7" w14:textId="77777777" w:rsidR="006F43CF" w:rsidRPr="002D00D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A7D96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6F43CF" w14:paraId="195FDC8E" w14:textId="77777777" w:rsidTr="006F43CF">
        <w:trPr>
          <w:cantSplit/>
        </w:trPr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AB98B" w14:textId="77777777" w:rsidR="006F43CF" w:rsidRPr="007720C1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культура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A7CBC13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47EFA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8C2CAB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3E6B20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48AC8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10A0A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FEFCAB4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4069C1" w14:textId="77777777" w:rsidR="006F43CF" w:rsidRPr="002D00D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25EF73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2F832510" w14:textId="77777777" w:rsidTr="006F43CF">
        <w:trPr>
          <w:cantSplit/>
        </w:trPr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14:paraId="0D9CFBE5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 xml:space="preserve"> (без фіз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ичної</w:t>
            </w: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культури)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783E8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203C60A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5D1574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B0E435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3A46E1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FBE23B1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6C242D" w14:textId="77777777" w:rsidR="006F43CF" w:rsidRPr="002D00D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B4BB53" w14:textId="77777777" w:rsidR="006F43CF" w:rsidRPr="00A9171C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A9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F43CF" w14:paraId="0C30A991" w14:textId="77777777" w:rsidTr="006F43CF">
        <w:trPr>
          <w:cantSplit/>
        </w:trPr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14:paraId="55319C58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Гранично допустиме навчальне навантаження на одного учня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47CB63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C5272A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204401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81A7AC8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E523BE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992F1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0D4AE" w14:textId="77777777" w:rsidR="006F43CF" w:rsidRPr="002D00D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DC0820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CF" w14:paraId="1AB1065D" w14:textId="77777777" w:rsidTr="006F43CF">
        <w:trPr>
          <w:cantSplit/>
          <w:trHeight w:val="164"/>
        </w:trPr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14:paraId="41E5CF68" w14:textId="77777777" w:rsidR="006F43CF" w:rsidRPr="00014867" w:rsidRDefault="006F43CF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52974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38372F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DE293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9E05217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DBA02C9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1409CF5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763C28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92A75EF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FB10D6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6C1D8BB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5A4427D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997BD55" w14:textId="77777777" w:rsidR="006F43CF" w:rsidRPr="00014867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472C8A" w14:textId="77777777" w:rsidR="006F43CF" w:rsidRPr="002D00DB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172+18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84689F" w14:textId="77777777" w:rsidR="006F43CF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190+42</w:t>
            </w:r>
          </w:p>
          <w:p w14:paraId="38AE8855" w14:textId="77777777" w:rsidR="006F43CF" w:rsidRPr="00A9171C" w:rsidRDefault="006F43CF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13D8BF35" w14:textId="77777777" w:rsidR="00F154CB" w:rsidRDefault="00F154CB" w:rsidP="00D80743">
      <w:pPr>
        <w:pStyle w:val="1"/>
        <w:spacing w:before="0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4B61A16" w14:textId="77777777" w:rsidR="00A73EC0" w:rsidRDefault="00A73EC0" w:rsidP="00FF2084">
      <w:pPr>
        <w:pStyle w:val="a9"/>
        <w:ind w:left="5670"/>
        <w:rPr>
          <w:b/>
          <w:sz w:val="24"/>
          <w:szCs w:val="24"/>
        </w:rPr>
      </w:pPr>
    </w:p>
    <w:p w14:paraId="31A301CF" w14:textId="77777777" w:rsidR="00A73EC0" w:rsidRDefault="00A73EC0" w:rsidP="00FF2084">
      <w:pPr>
        <w:pStyle w:val="a9"/>
        <w:ind w:left="5670"/>
        <w:rPr>
          <w:b/>
          <w:sz w:val="24"/>
          <w:szCs w:val="24"/>
        </w:rPr>
      </w:pPr>
    </w:p>
    <w:p w14:paraId="0A027DA4" w14:textId="77777777" w:rsidR="00A73EC0" w:rsidRDefault="00A73EC0" w:rsidP="00FF2084">
      <w:pPr>
        <w:pStyle w:val="a9"/>
        <w:ind w:left="5670"/>
        <w:rPr>
          <w:b/>
          <w:sz w:val="24"/>
          <w:szCs w:val="24"/>
        </w:rPr>
      </w:pPr>
    </w:p>
    <w:p w14:paraId="747AE51A" w14:textId="77777777" w:rsidR="00A73EC0" w:rsidRDefault="00A73EC0" w:rsidP="00FF2084">
      <w:pPr>
        <w:pStyle w:val="a9"/>
        <w:ind w:left="5670"/>
        <w:rPr>
          <w:b/>
          <w:sz w:val="24"/>
          <w:szCs w:val="24"/>
        </w:rPr>
      </w:pPr>
    </w:p>
    <w:p w14:paraId="7A6E8BB9" w14:textId="58DEB973" w:rsidR="00A73EC0" w:rsidRPr="00145C5C" w:rsidRDefault="00145C5C" w:rsidP="00145C5C">
      <w:pPr>
        <w:pStyle w:val="a9"/>
        <w:ind w:left="5670"/>
        <w:jc w:val="right"/>
        <w:rPr>
          <w:bCs/>
          <w:i/>
          <w:iCs/>
          <w:sz w:val="24"/>
          <w:szCs w:val="24"/>
        </w:rPr>
      </w:pPr>
      <w:r w:rsidRPr="00145C5C">
        <w:rPr>
          <w:bCs/>
          <w:i/>
          <w:iCs/>
          <w:sz w:val="24"/>
          <w:szCs w:val="24"/>
        </w:rPr>
        <w:t>Додаток 4</w:t>
      </w:r>
    </w:p>
    <w:p w14:paraId="537D0561" w14:textId="77777777" w:rsidR="00145C5C" w:rsidRPr="003D5FEC" w:rsidRDefault="00145C5C" w:rsidP="0014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Навчальний план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</w:t>
      </w:r>
      <w:r w:rsidRPr="003D5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класів</w:t>
      </w:r>
    </w:p>
    <w:p w14:paraId="7E444741" w14:textId="77777777" w:rsidR="00145C5C" w:rsidRDefault="00145C5C" w:rsidP="0014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2024/2025 навчальний рік</w:t>
      </w:r>
    </w:p>
    <w:p w14:paraId="1C6E93D5" w14:textId="77777777" w:rsidR="00145C5C" w:rsidRPr="003D5FEC" w:rsidRDefault="00145C5C" w:rsidP="0014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2A18BC" w14:textId="77777777" w:rsidR="00145C5C" w:rsidRDefault="00145C5C" w:rsidP="0014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EA1">
        <w:rPr>
          <w:rFonts w:ascii="Times New Roman" w:hAnsi="Times New Roman" w:cs="Times New Roman"/>
          <w:sz w:val="24"/>
          <w:szCs w:val="24"/>
        </w:rPr>
        <w:t xml:space="preserve">(складений відповідно до типової освітньої програми закладів </w:t>
      </w:r>
    </w:p>
    <w:p w14:paraId="3F03D3A4" w14:textId="77777777" w:rsidR="00145C5C" w:rsidRDefault="00145C5C" w:rsidP="0014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EA1">
        <w:rPr>
          <w:rFonts w:ascii="Times New Roman" w:hAnsi="Times New Roman" w:cs="Times New Roman"/>
          <w:sz w:val="24"/>
          <w:szCs w:val="24"/>
        </w:rPr>
        <w:t xml:space="preserve">загальної середньої освіти ІІ ступеня, затвердженої </w:t>
      </w:r>
    </w:p>
    <w:p w14:paraId="10DB1146" w14:textId="77777777" w:rsidR="00145C5C" w:rsidRDefault="00145C5C" w:rsidP="0014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EA1">
        <w:rPr>
          <w:rFonts w:ascii="Times New Roman" w:hAnsi="Times New Roman" w:cs="Times New Roman"/>
          <w:sz w:val="24"/>
          <w:szCs w:val="24"/>
        </w:rPr>
        <w:t xml:space="preserve">наказом Міністерства освіти і науки України </w:t>
      </w:r>
    </w:p>
    <w:p w14:paraId="3F3263FA" w14:textId="77777777" w:rsidR="00145C5C" w:rsidRDefault="00145C5C" w:rsidP="0014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EA1">
        <w:rPr>
          <w:rFonts w:ascii="Times New Roman" w:hAnsi="Times New Roman" w:cs="Times New Roman"/>
          <w:sz w:val="24"/>
          <w:szCs w:val="24"/>
        </w:rPr>
        <w:t>від 20.04.2018 №405, таблиця 1)</w:t>
      </w:r>
    </w:p>
    <w:p w14:paraId="0B32347B" w14:textId="77777777" w:rsidR="00145C5C" w:rsidRPr="009B4EA1" w:rsidRDefault="00145C5C" w:rsidP="0014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8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2694"/>
        <w:gridCol w:w="850"/>
        <w:gridCol w:w="851"/>
        <w:gridCol w:w="850"/>
        <w:gridCol w:w="851"/>
        <w:gridCol w:w="992"/>
        <w:gridCol w:w="1134"/>
      </w:tblGrid>
      <w:tr w:rsidR="00145C5C" w14:paraId="7FFE7034" w14:textId="77777777" w:rsidTr="00145C5C">
        <w:trPr>
          <w:cantSplit/>
        </w:trPr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4112D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14:paraId="3CE3B18E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5528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061F75FF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 на тиждень у класах</w:t>
            </w:r>
          </w:p>
        </w:tc>
      </w:tr>
      <w:tr w:rsidR="00145C5C" w:rsidRPr="00A30510" w14:paraId="4F3F09D3" w14:textId="77777777" w:rsidTr="00145C5C">
        <w:trPr>
          <w:cantSplit/>
          <w:trHeight w:val="46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8069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02305B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1F0608B3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87565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0A4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59B1A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FEC7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D2F6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Cs/>
                <w:sz w:val="24"/>
                <w:szCs w:val="24"/>
              </w:rPr>
              <w:t>Поділ</w:t>
            </w:r>
          </w:p>
        </w:tc>
      </w:tr>
      <w:tr w:rsidR="00145C5C" w:rsidRPr="00470DD1" w14:paraId="265D3E3B" w14:textId="77777777" w:rsidTr="00145C5C">
        <w:trPr>
          <w:cantSplit/>
          <w:trHeight w:val="338"/>
        </w:trPr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8B10E" w14:textId="77777777" w:rsidR="00145C5C" w:rsidRPr="00681F4B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Мови і літератури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B5D31EB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150B0F5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FA15D66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890D50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0882F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054FEA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D77982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145C5C" w14:paraId="307863DD" w14:textId="77777777" w:rsidTr="00145C5C">
        <w:trPr>
          <w:cantSplit/>
          <w:trHeight w:val="246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91448" w14:textId="77777777" w:rsidR="00145C5C" w:rsidRPr="00681F4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CFBE67F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Українська  література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6C675E5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A5B146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D8EB786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237B80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45C5F3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C7DD10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2EF808CB" w14:textId="77777777" w:rsidTr="00145C5C">
        <w:trPr>
          <w:cantSplit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BDFD7" w14:textId="77777777" w:rsidR="00145C5C" w:rsidRPr="00681F4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7E70AAF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5918B4E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99FDDD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DACC88D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89684B7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6E42DD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07DEB8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3127FDCE" w14:textId="77777777" w:rsidTr="00145C5C">
        <w:trPr>
          <w:cantSplit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2650" w14:textId="77777777" w:rsidR="00145C5C" w:rsidRPr="00681F4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BA8D1B5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681F653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D3CBBB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3BAF42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BF473B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1C4426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6F5BF8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34533D4F" w14:textId="77777777" w:rsidTr="00145C5C">
        <w:trPr>
          <w:cantSplit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090F7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F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Суспільствознавство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606385C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ACF916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1DCAEC3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294CA7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6E6607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4CFFB2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FA31BE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1EBA1158" w14:textId="77777777" w:rsidTr="00145C5C">
        <w:trPr>
          <w:cantSplit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3E021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2A9A496D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FFA2C0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9139CE2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764AC4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51F11AC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F5F6D5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0B3341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703B4EC4" w14:textId="77777777" w:rsidTr="00145C5C">
        <w:trPr>
          <w:cantSplit/>
          <w:trHeight w:val="34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81071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8DBB715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0BA062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9149DE6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6FA79A4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19506E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2F9395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3D8C47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5FF8FC22" w14:textId="77777777" w:rsidTr="00145C5C">
        <w:trPr>
          <w:cantSplit/>
          <w:trHeight w:val="341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A047" w14:textId="77777777" w:rsidR="00145C5C" w:rsidRPr="00681F4B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Мистецтво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9968CFF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FABFE3B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451759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99D52D3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37F49E9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4340A4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13BAFB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4C88FB31" w14:textId="77777777" w:rsidTr="00145C5C">
        <w:trPr>
          <w:cantSplit/>
          <w:trHeight w:val="34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9318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E30EB64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5C335EB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F842FF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B2F2D8C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F2FF8B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424D5E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9EC8C5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6457C3F2" w14:textId="77777777" w:rsidTr="00145C5C">
        <w:trPr>
          <w:cantSplit/>
          <w:trHeight w:val="34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6789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A5B959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3C48F95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6C51188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13E7668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451521E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C816AC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1AB327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5CBD7810" w14:textId="77777777" w:rsidTr="00145C5C">
        <w:trPr>
          <w:cantSplit/>
          <w:trHeight w:val="34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50085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ознавство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8F1AD7B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A99263E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05CFB34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A1DDC32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6954FFE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2A9758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FCDD2B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37478C91" w14:textId="77777777" w:rsidTr="00145C5C">
        <w:trPr>
          <w:cantSplit/>
          <w:trHeight w:val="34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3D58E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D148DF6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8970D6E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5EB0090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8178B8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900ED9C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A82714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F006F3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35A1D125" w14:textId="77777777" w:rsidTr="00145C5C">
        <w:trPr>
          <w:cantSplit/>
          <w:trHeight w:val="34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6CEB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5A74FD5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AE7DC3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1B8472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5B4E4C1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7B883B4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A13DB9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C9B7EC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629150D3" w14:textId="77777777" w:rsidTr="00145C5C">
        <w:trPr>
          <w:cantSplit/>
          <w:trHeight w:val="34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4E50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2D860CAF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AA16334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677C42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16DCEC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D2627C5" w14:textId="77777777" w:rsidR="00145C5C" w:rsidRPr="008474ED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D088D6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1E2C2C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73991323" w14:textId="77777777" w:rsidTr="00145C5C">
        <w:trPr>
          <w:cantSplit/>
          <w:trHeight w:val="341"/>
        </w:trPr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69B5F" w14:textId="77777777" w:rsidR="00145C5C" w:rsidRPr="00681F4B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Технології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3137ADA" w14:textId="77777777" w:rsidR="00145C5C" w:rsidRPr="00681F4B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F4B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D5CFA66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2FF08FB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D082435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C61C061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1DF969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F5F3DC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145C5C" w14:paraId="4C256333" w14:textId="77777777" w:rsidTr="00145C5C">
        <w:trPr>
          <w:cantSplit/>
          <w:trHeight w:val="34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02C36" w14:textId="77777777" w:rsidR="00145C5C" w:rsidRPr="00681F4B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A2CEF42" w14:textId="77777777" w:rsidR="00145C5C" w:rsidRPr="00681F4B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F4B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8E37012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84F4C1D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527CBC0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2C06F14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71FC26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E32C3F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145C5C" w14:paraId="3A1DB290" w14:textId="77777777" w:rsidTr="00145C5C">
        <w:trPr>
          <w:cantSplit/>
          <w:trHeight w:val="333"/>
        </w:trPr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6E19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B9B955E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BDFA48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53792C5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00657A7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5D4B1B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170F72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B8583C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5A1496E1" w14:textId="77777777" w:rsidTr="00145C5C">
        <w:trPr>
          <w:cantSplit/>
          <w:trHeight w:val="341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2411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06C6D46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AA9131D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34EFC9B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83D7B35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9AC833C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336C9C" w14:textId="77777777" w:rsidR="00145C5C" w:rsidRPr="00537FE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DA9861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797AE752" w14:textId="77777777" w:rsidTr="00145C5C">
        <w:trPr>
          <w:cantSplit/>
        </w:trPr>
        <w:tc>
          <w:tcPr>
            <w:tcW w:w="5558" w:type="dxa"/>
            <w:gridSpan w:val="2"/>
            <w:tcBorders>
              <w:left w:val="single" w:sz="4" w:space="0" w:color="auto"/>
            </w:tcBorders>
            <w:vAlign w:val="center"/>
          </w:tcPr>
          <w:p w14:paraId="62ED272E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 xml:space="preserve"> (без фіз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ичної</w:t>
            </w:r>
            <w:r w:rsidRPr="000148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культури)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F04E9B3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8657A3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EDCD95D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98B93C3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B0648C" w14:textId="77777777" w:rsidR="00145C5C" w:rsidRPr="002D00D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0E3E5A" w14:textId="77777777" w:rsidR="00145C5C" w:rsidRPr="00A9171C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+11</w:t>
            </w:r>
          </w:p>
        </w:tc>
      </w:tr>
      <w:tr w:rsidR="00145C5C" w14:paraId="03D00176" w14:textId="77777777" w:rsidTr="00145C5C">
        <w:trPr>
          <w:cantSplit/>
        </w:trPr>
        <w:tc>
          <w:tcPr>
            <w:tcW w:w="5558" w:type="dxa"/>
            <w:gridSpan w:val="2"/>
            <w:tcBorders>
              <w:left w:val="single" w:sz="4" w:space="0" w:color="auto"/>
            </w:tcBorders>
            <w:vAlign w:val="center"/>
          </w:tcPr>
          <w:p w14:paraId="7B0932E4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Гранично допустиме навчальне навантаження на одного учня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AF249A5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FFF950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60C38A6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E5EFD3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E6259" w14:textId="77777777" w:rsidR="00145C5C" w:rsidRPr="002D00D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7FAB00" w14:textId="77777777" w:rsidR="00145C5C" w:rsidRPr="0001486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5C" w14:paraId="1821EB81" w14:textId="77777777" w:rsidTr="00145C5C">
        <w:trPr>
          <w:cantSplit/>
          <w:trHeight w:val="164"/>
        </w:trPr>
        <w:tc>
          <w:tcPr>
            <w:tcW w:w="5558" w:type="dxa"/>
            <w:gridSpan w:val="2"/>
            <w:tcBorders>
              <w:left w:val="single" w:sz="4" w:space="0" w:color="auto"/>
            </w:tcBorders>
            <w:vAlign w:val="center"/>
          </w:tcPr>
          <w:p w14:paraId="5DD4B30E" w14:textId="77777777" w:rsidR="00145C5C" w:rsidRPr="00014867" w:rsidRDefault="00145C5C" w:rsidP="00AB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3E5F9DA" w14:textId="77777777" w:rsidR="00145C5C" w:rsidRPr="006B1CB7" w:rsidRDefault="00145C5C" w:rsidP="00AB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  <w:p w14:paraId="68AEEAE6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9765711" w14:textId="77777777" w:rsidR="00145C5C" w:rsidRPr="006B1CB7" w:rsidRDefault="00145C5C" w:rsidP="00AB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  <w:p w14:paraId="6BF6F506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C22DCD0" w14:textId="77777777" w:rsidR="00145C5C" w:rsidRPr="006B1CB7" w:rsidRDefault="00145C5C" w:rsidP="00AB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7E1EA8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16B000D" w14:textId="77777777" w:rsidR="00145C5C" w:rsidRPr="006B1CB7" w:rsidRDefault="00145C5C" w:rsidP="00AB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EDD793" w14:textId="77777777" w:rsidR="00145C5C" w:rsidRPr="006B1CB7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740EFA" w14:textId="77777777" w:rsidR="00145C5C" w:rsidRPr="002D00DB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117+12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6F47DD" w14:textId="77777777" w:rsidR="00145C5C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129+12</w:t>
            </w:r>
          </w:p>
          <w:p w14:paraId="4224C838" w14:textId="77777777" w:rsidR="00145C5C" w:rsidRPr="00A9171C" w:rsidRDefault="00145C5C" w:rsidP="00A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</w:tbl>
    <w:p w14:paraId="77B0BB57" w14:textId="77777777" w:rsidR="00A73EC0" w:rsidRDefault="00A73EC0" w:rsidP="00FF2084">
      <w:pPr>
        <w:pStyle w:val="a9"/>
        <w:ind w:left="5670"/>
        <w:rPr>
          <w:b/>
          <w:sz w:val="24"/>
          <w:szCs w:val="24"/>
        </w:rPr>
      </w:pPr>
    </w:p>
    <w:p w14:paraId="45B29E05" w14:textId="77777777" w:rsidR="00A73EC0" w:rsidRDefault="00A73EC0" w:rsidP="00FF2084">
      <w:pPr>
        <w:pStyle w:val="a9"/>
        <w:ind w:left="5670"/>
        <w:rPr>
          <w:b/>
          <w:sz w:val="24"/>
          <w:szCs w:val="24"/>
        </w:rPr>
      </w:pPr>
    </w:p>
    <w:p w14:paraId="6F402FB9" w14:textId="77777777" w:rsidR="00A73EC0" w:rsidRDefault="00A73EC0" w:rsidP="00FF2084">
      <w:pPr>
        <w:pStyle w:val="a9"/>
        <w:ind w:left="5670"/>
        <w:rPr>
          <w:b/>
          <w:sz w:val="24"/>
          <w:szCs w:val="24"/>
        </w:rPr>
      </w:pPr>
    </w:p>
    <w:p w14:paraId="51CBE603" w14:textId="77777777" w:rsidR="00A73EC0" w:rsidRDefault="00A73EC0" w:rsidP="00FF2084">
      <w:pPr>
        <w:pStyle w:val="a9"/>
        <w:ind w:left="5670"/>
        <w:rPr>
          <w:b/>
          <w:sz w:val="24"/>
          <w:szCs w:val="24"/>
        </w:rPr>
      </w:pPr>
    </w:p>
    <w:p w14:paraId="43E511A0" w14:textId="77777777" w:rsidR="00A73EC0" w:rsidRDefault="00A73EC0" w:rsidP="00FF2084">
      <w:pPr>
        <w:pStyle w:val="a9"/>
        <w:ind w:left="5670"/>
        <w:rPr>
          <w:b/>
          <w:sz w:val="24"/>
          <w:szCs w:val="24"/>
        </w:rPr>
      </w:pPr>
    </w:p>
    <w:p w14:paraId="09A7FCC7" w14:textId="77777777" w:rsidR="00A73EC0" w:rsidRDefault="00A73EC0" w:rsidP="00FF2084">
      <w:pPr>
        <w:pStyle w:val="a9"/>
        <w:ind w:left="5670"/>
        <w:rPr>
          <w:b/>
          <w:sz w:val="24"/>
          <w:szCs w:val="24"/>
        </w:rPr>
      </w:pPr>
    </w:p>
    <w:p w14:paraId="57923295" w14:textId="77777777" w:rsidR="00145C5C" w:rsidRDefault="00145C5C" w:rsidP="006F43CF">
      <w:pPr>
        <w:pStyle w:val="a9"/>
        <w:ind w:left="5670"/>
        <w:jc w:val="right"/>
        <w:rPr>
          <w:bCs/>
          <w:i/>
          <w:iCs/>
          <w:sz w:val="24"/>
          <w:szCs w:val="24"/>
        </w:rPr>
      </w:pPr>
    </w:p>
    <w:p w14:paraId="3190B1C8" w14:textId="77777777" w:rsidR="00145C5C" w:rsidRDefault="00145C5C" w:rsidP="006F43CF">
      <w:pPr>
        <w:pStyle w:val="a9"/>
        <w:ind w:left="5670"/>
        <w:jc w:val="right"/>
        <w:rPr>
          <w:bCs/>
          <w:i/>
          <w:iCs/>
          <w:sz w:val="24"/>
          <w:szCs w:val="24"/>
        </w:rPr>
      </w:pPr>
    </w:p>
    <w:p w14:paraId="1CE94D70" w14:textId="77777777" w:rsidR="00145C5C" w:rsidRDefault="00145C5C" w:rsidP="006F43CF">
      <w:pPr>
        <w:pStyle w:val="a9"/>
        <w:ind w:left="5670"/>
        <w:jc w:val="right"/>
        <w:rPr>
          <w:bCs/>
          <w:i/>
          <w:iCs/>
          <w:sz w:val="24"/>
          <w:szCs w:val="24"/>
        </w:rPr>
      </w:pPr>
    </w:p>
    <w:p w14:paraId="3B6544D7" w14:textId="77777777" w:rsidR="00145C5C" w:rsidRDefault="00145C5C" w:rsidP="006F43CF">
      <w:pPr>
        <w:pStyle w:val="a9"/>
        <w:ind w:left="5670"/>
        <w:jc w:val="right"/>
        <w:rPr>
          <w:bCs/>
          <w:i/>
          <w:iCs/>
          <w:sz w:val="24"/>
          <w:szCs w:val="24"/>
        </w:rPr>
      </w:pPr>
    </w:p>
    <w:p w14:paraId="4DA71CC2" w14:textId="77777777" w:rsidR="00145C5C" w:rsidRDefault="00145C5C" w:rsidP="006F43CF">
      <w:pPr>
        <w:pStyle w:val="a9"/>
        <w:ind w:left="5670"/>
        <w:jc w:val="right"/>
        <w:rPr>
          <w:bCs/>
          <w:i/>
          <w:iCs/>
          <w:sz w:val="24"/>
          <w:szCs w:val="24"/>
        </w:rPr>
      </w:pPr>
    </w:p>
    <w:p w14:paraId="6D39F8BC" w14:textId="77777777" w:rsidR="00145C5C" w:rsidRDefault="00145C5C" w:rsidP="006F43CF">
      <w:pPr>
        <w:pStyle w:val="a9"/>
        <w:ind w:left="5670"/>
        <w:jc w:val="right"/>
        <w:rPr>
          <w:bCs/>
          <w:i/>
          <w:iCs/>
          <w:sz w:val="24"/>
          <w:szCs w:val="24"/>
        </w:rPr>
      </w:pPr>
    </w:p>
    <w:p w14:paraId="2A3ECB03" w14:textId="77777777" w:rsidR="00145C5C" w:rsidRDefault="00145C5C" w:rsidP="006F43CF">
      <w:pPr>
        <w:pStyle w:val="a9"/>
        <w:ind w:left="5670"/>
        <w:jc w:val="right"/>
        <w:rPr>
          <w:bCs/>
          <w:i/>
          <w:iCs/>
          <w:sz w:val="24"/>
          <w:szCs w:val="24"/>
        </w:rPr>
      </w:pPr>
    </w:p>
    <w:p w14:paraId="47E354FC" w14:textId="6408374F" w:rsidR="001205A8" w:rsidRPr="006F43CF" w:rsidRDefault="001205A8" w:rsidP="006F43CF">
      <w:pPr>
        <w:pStyle w:val="a9"/>
        <w:ind w:left="5670"/>
        <w:jc w:val="right"/>
        <w:rPr>
          <w:bCs/>
          <w:i/>
          <w:iCs/>
          <w:sz w:val="24"/>
          <w:szCs w:val="24"/>
        </w:rPr>
      </w:pPr>
      <w:r w:rsidRPr="006F43CF">
        <w:rPr>
          <w:bCs/>
          <w:i/>
          <w:iCs/>
          <w:sz w:val="24"/>
          <w:szCs w:val="24"/>
        </w:rPr>
        <w:t xml:space="preserve">Додаток </w:t>
      </w:r>
      <w:r w:rsidR="00145C5C">
        <w:rPr>
          <w:bCs/>
          <w:i/>
          <w:iCs/>
          <w:sz w:val="24"/>
          <w:szCs w:val="24"/>
        </w:rPr>
        <w:t>5</w:t>
      </w:r>
    </w:p>
    <w:p w14:paraId="77402E92" w14:textId="77777777" w:rsidR="00FF2084" w:rsidRPr="006F43CF" w:rsidRDefault="00FF2084" w:rsidP="006F43CF">
      <w:pPr>
        <w:pStyle w:val="a9"/>
        <w:ind w:left="5670"/>
        <w:jc w:val="right"/>
        <w:rPr>
          <w:bCs/>
          <w:i/>
          <w:iCs/>
          <w:sz w:val="24"/>
          <w:szCs w:val="24"/>
        </w:rPr>
      </w:pPr>
    </w:p>
    <w:p w14:paraId="74478DDF" w14:textId="77777777" w:rsidR="001205A8" w:rsidRPr="001205A8" w:rsidRDefault="001205A8" w:rsidP="009543E4">
      <w:pPr>
        <w:pStyle w:val="3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  <w:bookmarkStart w:id="38" w:name="_Toc187416474"/>
      <w:r w:rsidRPr="001205A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ru-RU" w:eastAsia="ru-RU"/>
        </w:rPr>
        <w:t>ОРІЄНТОВНИЙ ПЕРЕЛІК</w:t>
      </w:r>
      <w:r w:rsidR="00920085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Pr="001205A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ru-RU" w:eastAsia="ru-RU"/>
        </w:rPr>
        <w:t>ІНСТРУМЕНТІВ ФОРМУВАЛЬНОГО ОЦІНЮВАННЯ</w:t>
      </w:r>
      <w:bookmarkEnd w:id="38"/>
    </w:p>
    <w:p w14:paraId="781AA782" w14:textId="77777777" w:rsidR="001205A8" w:rsidRPr="001205A8" w:rsidRDefault="001205A8" w:rsidP="0012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359"/>
        <w:gridCol w:w="7050"/>
      </w:tblGrid>
      <w:tr w:rsidR="001205A8" w:rsidRPr="001205A8" w14:paraId="45BE3EEE" w14:textId="77777777" w:rsidTr="001205A8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91E0A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22A31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97B5B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інструмента</w:t>
            </w:r>
            <w:proofErr w:type="spellEnd"/>
          </w:p>
        </w:tc>
      </w:tr>
      <w:tr w:rsidR="001205A8" w:rsidRPr="001205A8" w14:paraId="2AE1AF67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10774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7C290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Аналіз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портфоліо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FC47C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Перевірка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рівня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навчальних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досягнень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допомогою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портфоліо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Портфоліо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–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підібрані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учнем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роботи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із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зазначенням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призначення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–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розповісти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історію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учнівських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досягнень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поступу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Портфоліо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зазвичай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містить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особисті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роздуми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поясненнями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чому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обрано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ту роботу і як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саме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вона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показує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досягнення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цілей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навчання</w:t>
            </w:r>
          </w:p>
        </w:tc>
      </w:tr>
      <w:tr w:rsidR="001205A8" w:rsidRPr="001205A8" w14:paraId="5A78BE20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2BAB1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0DB95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Відповідь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хором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4E7AD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одночасно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усно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реагують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репліку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бути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висловлення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згоди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незгоди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із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запропонованим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твердженням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сказаного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вчителем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тощо</w:t>
            </w:r>
            <w:proofErr w:type="spellEnd"/>
          </w:p>
        </w:tc>
      </w:tr>
      <w:tr w:rsidR="001205A8" w:rsidRPr="001205A8" w14:paraId="66A6D6C9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2A924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FA9E8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Візьми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і передай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635B3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Спільна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групова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робота, яку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використовують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щоб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поділитися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думками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зібрати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інформацію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від кожного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учасника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;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записують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потім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передають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вправо,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додають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власну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іншому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аркуші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продовжують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доки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їхній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папірець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обійде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всю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знову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повернеться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 них.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Потім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обговорюють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результати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групі</w:t>
            </w:r>
            <w:proofErr w:type="spellEnd"/>
          </w:p>
        </w:tc>
      </w:tr>
      <w:tr w:rsidR="001205A8" w:rsidRPr="001205A8" w14:paraId="198DB54B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AD728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CCFDB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Внутрішнє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/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зовнішнє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коло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ED27C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два кола,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внутрішнє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зовнішнє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обличчям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 одного.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стоять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навпроти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ставлять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одному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темі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вони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попередньо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написали.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Зовнішнє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коло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рухається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утворюються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нові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пари.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Потім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процедура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повторюється</w:t>
            </w:r>
            <w:proofErr w:type="spellEnd"/>
          </w:p>
        </w:tc>
      </w:tr>
      <w:tr w:rsidR="001205A8" w:rsidRPr="001205A8" w14:paraId="1A26132F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0B458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3735A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Газетний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заголовок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D265F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Вигадайте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газетний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заголовок,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бути написаний до теми, яку 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вивчаємо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Передайте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основну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події</w:t>
            </w:r>
            <w:proofErr w:type="spellEnd"/>
          </w:p>
        </w:tc>
      </w:tr>
      <w:tr w:rsidR="001205A8" w:rsidRPr="001205A8" w14:paraId="0F11BFCD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AB18A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9CF34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Гра в кубик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ED016" w14:textId="5F29D84D" w:rsidR="001205A8" w:rsidRPr="001205A8" w:rsidRDefault="001205A8" w:rsidP="002F2C7F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Покажіть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6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</w:t>
            </w:r>
            <w:r w:rsidR="0014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уроку.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Об’єднайте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 4.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кожної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є один кубик.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Кожен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кидає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кубик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відповідним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номером.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номер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випав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більш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ніж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один раз,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доповнити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попередню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кинути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кубик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раз.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записувати</w:t>
            </w:r>
            <w:proofErr w:type="spellEnd"/>
          </w:p>
        </w:tc>
      </w:tr>
      <w:tr w:rsidR="001205A8" w:rsidRPr="001205A8" w14:paraId="1CA258AC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7CCDA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A9592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Доповни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думку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8DBBB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Письмова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перевірка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розуміння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стратегії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коли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заповнюють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пропуски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пропонованому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твердженні</w:t>
            </w:r>
            <w:proofErr w:type="spellEnd"/>
          </w:p>
        </w:tc>
      </w:tr>
      <w:tr w:rsidR="001205A8" w:rsidRPr="001205A8" w14:paraId="03EA3A7F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079C1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BAE97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Есе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хвилинка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5A9A7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для есе на одну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хвилину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–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конкретне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орієнтацією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очікуваний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(і) результат(и) навчання, на яке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відповісти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одну-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хвилини</w:t>
            </w:r>
            <w:proofErr w:type="spellEnd"/>
          </w:p>
        </w:tc>
      </w:tr>
      <w:tr w:rsidR="001205A8" w:rsidRPr="001205A8" w14:paraId="6772B0A9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2D0E9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54C04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Запис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у журнал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21955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записують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свій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журнал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зошит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розуміння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предмету,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поняття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вони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вивчили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уроці.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переглядає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записи,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щоб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дізнатися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зрозумів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тему, урок,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поняття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вивчене</w:t>
            </w:r>
            <w:proofErr w:type="spellEnd"/>
          </w:p>
        </w:tc>
      </w:tr>
      <w:tr w:rsidR="001205A8" w:rsidRPr="001205A8" w14:paraId="03CD5E7A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03B0E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664FF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Записні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книжки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D6D77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Інструмент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відстежування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навчального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поступу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: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куди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я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рухаюся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? де я зараз? як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туди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дістатися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?</w:t>
            </w:r>
          </w:p>
        </w:tc>
      </w:tr>
      <w:tr w:rsidR="001205A8" w:rsidRPr="001205A8" w14:paraId="4C06EEB9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E258A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31A51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Збір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ідей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56094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Учитель ставить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завдання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самостійно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аркуші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паперу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зазначаючи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менше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трьох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думок /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відповідей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/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тверджень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завершили,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встають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звертається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і просить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його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поділитися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записаними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ідеями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викреслюють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пункти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попередньо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озвучені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однокласниками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сідають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коли в них 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аркушах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закінчилися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всі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записані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незалежно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від того,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вони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були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озвучені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саме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ними.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продовжує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опитувати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доки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сядуть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усі</w:t>
            </w:r>
            <w:proofErr w:type="spellEnd"/>
          </w:p>
        </w:tc>
      </w:tr>
      <w:tr w:rsidR="001205A8" w:rsidRPr="001205A8" w14:paraId="37B6AD4C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10AB2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4202F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З-Х-В та ЗХВ+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39CE5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групами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в парах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індивідуально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знаємо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?» (З),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хотіли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б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дізнатися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?» (Х) та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вивчили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темою?» (В). Плюс (+) просить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класифікувати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отримані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допомогою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концептуальної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карти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наочної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схеми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яка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відображає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ключову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інформацію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Потім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кожен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записує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короткий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підсумок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(на один абзац) про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вивчене</w:t>
            </w:r>
            <w:proofErr w:type="spellEnd"/>
          </w:p>
        </w:tc>
      </w:tr>
      <w:tr w:rsidR="001205A8" w:rsidRPr="001205A8" w14:paraId="66297BB2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3079C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7E50E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Картка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вихід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B2DD1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письмові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картках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роздають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наприкінці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уроку,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після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завершення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виду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роботи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теми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тощо</w:t>
            </w:r>
            <w:proofErr w:type="spellEnd"/>
          </w:p>
        </w:tc>
      </w:tr>
      <w:tr w:rsidR="001205A8" w:rsidRPr="001205A8" w14:paraId="751EC323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B5486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671FE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Концептуальна карта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00AE5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Будь-яка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можлива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форма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схематичної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наочності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яка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допомагає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побачити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взаємозв'язки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між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поняттями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допомогою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побудованих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схем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ключових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слів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позначають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такі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поняття</w:t>
            </w:r>
            <w:proofErr w:type="spellEnd"/>
          </w:p>
        </w:tc>
      </w:tr>
      <w:tr w:rsidR="001205A8" w:rsidRPr="001205A8" w14:paraId="7995B14D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10EA6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BD6BD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Лідер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за номером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9E1BB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об’єднуються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чотири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і кожному члену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присвоюється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номер. Учитель ставить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/ проблему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всі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чотири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її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обговорюють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називає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номер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відповідний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кожній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відповідає</w:t>
            </w:r>
            <w:proofErr w:type="spellEnd"/>
          </w:p>
        </w:tc>
      </w:tr>
      <w:tr w:rsidR="001205A8" w:rsidRPr="001205A8" w14:paraId="0C4D8691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FC62A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22861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Найзаплутаніший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найясніший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) момент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3D31A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варіант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однохвилинки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трохи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більше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часу для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Запитайте (в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кінці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уроку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час паузи, яка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утворилася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після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пояснення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теми):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найбільш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заплутаний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момент»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сьогоднішнього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заняття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?»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</w:p>
          <w:p w14:paraId="39765953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вам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здалося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незрозумілим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понятті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«_________»?</w:t>
            </w:r>
          </w:p>
        </w:tc>
      </w:tr>
      <w:tr w:rsidR="001205A8" w:rsidRPr="001205A8" w14:paraId="24990BED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0321C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F0FF2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Перевірка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неправильного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розуміння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3A475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Учитель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поширені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передбачувані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помилкові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твердження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теми,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щодо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принципу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процесу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запитує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згодні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вони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цим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чому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аргументовані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Перевірка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неправильного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розуміння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також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застосовуватися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тесту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декількома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варіантами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«правильно-неправильно»</w:t>
            </w:r>
          </w:p>
        </w:tc>
      </w:tr>
      <w:tr w:rsidR="001205A8" w:rsidRPr="001205A8" w14:paraId="3B916F04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B3A79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EF05A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Перефразування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76F9B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висловити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власними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словами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основну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уроку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щойно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поясненої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теми</w:t>
            </w:r>
          </w:p>
        </w:tc>
      </w:tr>
      <w:tr w:rsidR="001205A8" w:rsidRPr="001205A8" w14:paraId="02422478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CC0E5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1063A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Підбиття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підсумків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8D4A2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Форма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роздумів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одразу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після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виду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роботи</w:t>
            </w:r>
            <w:proofErr w:type="spellEnd"/>
          </w:p>
        </w:tc>
      </w:tr>
      <w:tr w:rsidR="001205A8" w:rsidRPr="001205A8" w14:paraId="41535B51" w14:textId="77777777" w:rsidTr="001205A8">
        <w:trPr>
          <w:trHeight w:val="10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DCC5C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5CB2C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Підказка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аналогією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 </w:t>
            </w:r>
          </w:p>
          <w:p w14:paraId="0E206175" w14:textId="77777777" w:rsidR="001205A8" w:rsidRPr="001205A8" w:rsidRDefault="001205A8" w:rsidP="0012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76C65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сформулювати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думку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основі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підказки-аналогії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: </w:t>
            </w:r>
          </w:p>
          <w:p w14:paraId="4E161C95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поняття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принцип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процес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) ________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виглядає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як _______________тому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___________________</w:t>
            </w:r>
          </w:p>
        </w:tc>
      </w:tr>
      <w:tr w:rsidR="001205A8" w:rsidRPr="001205A8" w14:paraId="70E2AECE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30E70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DBA9F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Підсумок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А-Б-В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D6118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Кожному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учневі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класі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присвоюється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окрема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літера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алфавіту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він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обирає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слово, яке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починається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літеру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пов'язане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вивченою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темою</w:t>
            </w:r>
          </w:p>
        </w:tc>
      </w:tr>
      <w:tr w:rsidR="001205A8" w:rsidRPr="001205A8" w14:paraId="3B15DBAB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913EA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DD43F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Підсумок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картках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43F5D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Учитель час від часу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картки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й просить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писати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обох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сторін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такими правилами: </w:t>
            </w:r>
          </w:p>
          <w:p w14:paraId="5D1FC1C1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(Один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бік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)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підставі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вивченого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(теми,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розділу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),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опишіть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основну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велику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яку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зрозуміли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короткого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висновку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 </w:t>
            </w:r>
          </w:p>
          <w:p w14:paraId="2658E354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Другий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бік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)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запишіть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повністю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зрозуміли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вигляді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твердження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</w:p>
        </w:tc>
      </w:tr>
      <w:tr w:rsidR="001205A8" w:rsidRPr="001205A8" w14:paraId="44288F6D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8F3E8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1DB62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Підсумок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одним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реченням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9F8C0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просять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написати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підсумкове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речення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яке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хто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»,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», «де», «коли»,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чому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», «як»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щодо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теми</w:t>
            </w:r>
          </w:p>
        </w:tc>
      </w:tr>
      <w:tr w:rsidR="001205A8" w:rsidRPr="001205A8" w14:paraId="6766BA05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332D8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27809" w14:textId="77777777" w:rsidR="00D241CD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Підсумок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</w:p>
          <w:p w14:paraId="7813DCDD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одним словом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D0432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обрати з-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поміж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наведених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варіантів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запропонувати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самостійно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) слово, яке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найкраще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підсумовує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тему</w:t>
            </w:r>
          </w:p>
        </w:tc>
      </w:tr>
      <w:tr w:rsidR="001205A8" w:rsidRPr="001205A8" w14:paraId="492E39D3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B3312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330E6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Подумай – запиши – обговори в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парі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–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поділися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7CF08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обдумують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самостійно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записують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її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об’єднуються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 пари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обговорюють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із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партнерами, 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потім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озвучують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її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всьому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класу</w:t>
            </w:r>
            <w:proofErr w:type="spellEnd"/>
          </w:p>
        </w:tc>
      </w:tr>
      <w:tr w:rsidR="001205A8" w:rsidRPr="001205A8" w14:paraId="2E79BC7B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D3E47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AEF7A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Подумай –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розкажи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парі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1F24F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ставить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самостійно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формулюють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протягом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визначеного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часу,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потім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повертаються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кожен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свого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партнера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надають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йому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викликає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декілька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пар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вибір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озвучують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свої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класі</w:t>
            </w:r>
            <w:proofErr w:type="spellEnd"/>
          </w:p>
        </w:tc>
      </w:tr>
      <w:tr w:rsidR="001205A8" w:rsidRPr="001205A8" w14:paraId="3FA61984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09739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625B2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Пригадай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–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підсумуй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– запитай –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пов’яжи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за 2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хвилини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(ППЗП2)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0FC25" w14:textId="68EBE077" w:rsidR="001205A8" w:rsidRPr="001205A8" w:rsidRDefault="001205A8" w:rsidP="00D241CD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хвилини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повинні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пригадати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назвати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</w:t>
            </w:r>
            <w:r w:rsidR="00D2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14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правильному порядку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найважливіші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отримані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попередньому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занятті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;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хвилини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підсумувати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пункти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одним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реченням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записати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основне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на яке вони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хочуть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отримати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знайти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одну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прив'язку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цього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матеріалу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основної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теми предмету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курсу</w:t>
            </w:r>
          </w:p>
        </w:tc>
      </w:tr>
      <w:tr w:rsidR="001205A8" w:rsidRPr="001205A8" w14:paraId="4F4607A1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DC361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D45B2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Рішення-рішення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76EE4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Учитель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висловлює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думку,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потім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просить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зайняти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сторону,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їхній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думці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цієї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теми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поділитися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аргументацією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можуть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змінювати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сторону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після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обговорення</w:t>
            </w:r>
            <w:proofErr w:type="spellEnd"/>
          </w:p>
        </w:tc>
      </w:tr>
      <w:tr w:rsidR="001205A8" w:rsidRPr="001205A8" w14:paraId="2DE24C24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F8D6B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12B39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Самооцінювання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3EC04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Процес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час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збирають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власне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навчання,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аналізують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саме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відображує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їхні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успіхи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досягненні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навчальних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цілей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планують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наступні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кроки</w:t>
            </w:r>
          </w:p>
        </w:tc>
      </w:tr>
      <w:tr w:rsidR="001205A8" w:rsidRPr="001205A8" w14:paraId="25C7FD12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FD020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04DAA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Семінар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за Сократом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05E21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ставлять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одному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важливого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теми.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ініціюють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розмову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яка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триває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як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серія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відповідей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додаткових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запитань</w:t>
            </w:r>
            <w:proofErr w:type="spellEnd"/>
          </w:p>
        </w:tc>
      </w:tr>
      <w:tr w:rsidR="001205A8" w:rsidRPr="001205A8" w14:paraId="0C0378DD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4504B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8FBED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Сигнали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руками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59327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прохання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показують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визначені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сигнали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рукою,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щоб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повідомити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рівень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розуміння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поняття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принципу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процесу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: </w:t>
            </w:r>
          </w:p>
          <w:p w14:paraId="519B3A20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Розумію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______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пояснити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 </w:t>
            </w:r>
          </w:p>
          <w:p w14:paraId="4B11BA50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наприклад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великий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палець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вгору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). </w:t>
            </w:r>
          </w:p>
          <w:p w14:paraId="02255CFE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зовсім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розумію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_______» </w:t>
            </w:r>
          </w:p>
          <w:p w14:paraId="6E6D2C26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наприклад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великий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палець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вниз). </w:t>
            </w:r>
          </w:p>
          <w:p w14:paraId="6D43B0A1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«Не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впевнений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щодо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______» </w:t>
            </w:r>
          </w:p>
          <w:p w14:paraId="58DC06F3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наприклад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помахати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рукою)</w:t>
            </w:r>
          </w:p>
        </w:tc>
      </w:tr>
      <w:tr w:rsidR="001205A8" w:rsidRPr="001205A8" w14:paraId="495D2245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06EED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C8696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Скажи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щось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41882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черзі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обговорюють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групі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прочитаний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розділ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переглянуте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відео</w:t>
            </w:r>
            <w:proofErr w:type="spellEnd"/>
          </w:p>
        </w:tc>
      </w:tr>
      <w:tr w:rsidR="001205A8" w:rsidRPr="001205A8" w14:paraId="0BFBE602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89240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F6B48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Сортування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слів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36E51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набір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словникових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термінів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вони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сортують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заданими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створеними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ними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категоріями</w:t>
            </w:r>
            <w:proofErr w:type="spellEnd"/>
          </w:p>
        </w:tc>
      </w:tr>
      <w:tr w:rsidR="001205A8" w:rsidRPr="001205A8" w14:paraId="1D315CE7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38044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C8A9E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Спінер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ідей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EA80A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Учитель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створює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спінер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розділений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4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сектори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написами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Спрогнозуй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», «Поясни»,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Підсумуй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»,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Оціни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».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Після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пояснення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нового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матеріалу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крутить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спінер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просить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відповісти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залежно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від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місця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зупинки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спінера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Наприклад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спінер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зупиняється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секторі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Підсумуй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»,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тоді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сказати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: «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Назви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ключові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поняття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про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щойно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йшлося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</w:p>
        </w:tc>
      </w:tr>
      <w:tr w:rsidR="001205A8" w:rsidRPr="001205A8" w14:paraId="03293FFA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5D885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02E8D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Спостереження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68E98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Учитель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готує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протокол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спостереження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із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переліком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класі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де буде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зазначено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якими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саме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очікуваними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результатами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він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буде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спостерігати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Рухаючись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класом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він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спостерігає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коли вони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працюють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і робить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необхідні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записи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позначки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протоколі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спостереження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</w:p>
        </w:tc>
      </w:tr>
      <w:tr w:rsidR="001205A8" w:rsidRPr="001205A8" w14:paraId="76E29AFD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81CBB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313A4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Тестування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56607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допомогою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тестування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перевіряє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опанування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фактичної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інформації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понять.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Орієнтовні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типи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тестових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завдань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:</w:t>
            </w:r>
          </w:p>
          <w:p w14:paraId="33B7E027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Декілька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правильних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варіантів</w:t>
            </w:r>
            <w:proofErr w:type="spellEnd"/>
          </w:p>
          <w:p w14:paraId="301F0831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Правильно/Неправильно</w:t>
            </w:r>
          </w:p>
          <w:p w14:paraId="318A1957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Коротка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відповідь</w:t>
            </w:r>
            <w:proofErr w:type="spellEnd"/>
          </w:p>
          <w:p w14:paraId="19FAFAC5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Знайди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відповідність</w:t>
            </w:r>
            <w:proofErr w:type="spellEnd"/>
          </w:p>
          <w:p w14:paraId="4C731B14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Розширена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</w:p>
        </w:tc>
      </w:tr>
      <w:tr w:rsidR="001205A8" w:rsidRPr="001205A8" w14:paraId="603879ED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0DC1C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91649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Трикутна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призма (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червоний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жовтий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зелений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8A897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вчителеві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зворотний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зв'язок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показуючи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колір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рівню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розуміння</w:t>
            </w:r>
            <w:proofErr w:type="spellEnd"/>
          </w:p>
        </w:tc>
      </w:tr>
      <w:tr w:rsidR="001205A8" w:rsidRPr="001205A8" w14:paraId="5A2F2E4E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A6777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02F6D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Усне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опитування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8315A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Учитель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пропонує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відповісти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наведені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нижче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:</w:t>
            </w:r>
          </w:p>
          <w:p w14:paraId="42CA31D9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Чим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_________схоже на/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відрізняється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від_________?</w:t>
            </w:r>
          </w:p>
          <w:p w14:paraId="61E717E3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характерні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риси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/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елементи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________________?</w:t>
            </w:r>
          </w:p>
          <w:p w14:paraId="798C594C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Як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іще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показати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/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проілюструвати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________?</w:t>
            </w:r>
          </w:p>
          <w:p w14:paraId="184A9FCA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чому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полягає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головна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ключова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концепція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 мораль _____________?</w:t>
            </w:r>
          </w:p>
          <w:p w14:paraId="01E0C082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 _________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стосується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________________?</w:t>
            </w:r>
          </w:p>
          <w:p w14:paraId="2645F094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/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деталі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додати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до_______________?</w:t>
            </w:r>
          </w:p>
          <w:p w14:paraId="642B1DD4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Наведіть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приклад ___________________?</w:t>
            </w:r>
          </w:p>
          <w:p w14:paraId="65244A78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не так з___________________?</w:t>
            </w:r>
          </w:p>
          <w:p w14:paraId="3C49D27C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висновок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могли б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зробити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з__________________?</w:t>
            </w:r>
          </w:p>
          <w:p w14:paraId="771CA04E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висновки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зробити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з___________?</w:t>
            </w:r>
          </w:p>
          <w:p w14:paraId="203ED88F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На яке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намагаємося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відповісти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? Яку проблему 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намагаємося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вирішити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?</w:t>
            </w:r>
          </w:p>
          <w:p w14:paraId="2606A21E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можете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сказати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 ____________________?</w:t>
            </w:r>
          </w:p>
          <w:p w14:paraId="67862D44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статися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______________</w:t>
            </w:r>
            <w:proofErr w:type="gram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_ ?</w:t>
            </w:r>
            <w:proofErr w:type="gramEnd"/>
          </w:p>
          <w:p w14:paraId="218377C6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критерії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взяти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оцінки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________________?</w:t>
            </w:r>
          </w:p>
          <w:p w14:paraId="4B96BA40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докази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підтверджують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____________________?</w:t>
            </w:r>
          </w:p>
          <w:p w14:paraId="7074027D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Як ми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можемо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довести /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підтвердити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______________?</w:t>
            </w:r>
          </w:p>
          <w:p w14:paraId="2D905C10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Як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розглядати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точки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зору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_______________?</w:t>
            </w:r>
          </w:p>
          <w:p w14:paraId="1628A5F6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альтернативи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____________________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слід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розглянути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?</w:t>
            </w:r>
          </w:p>
          <w:p w14:paraId="3073812B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підхід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/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стратегію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могли б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використати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для _____?</w:t>
            </w:r>
          </w:p>
        </w:tc>
      </w:tr>
      <w:tr w:rsidR="001205A8" w:rsidRPr="001205A8" w14:paraId="18DD6FD1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03E73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8B2FF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Учнівська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конференція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7A5B8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Бесіда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кожним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учнем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особисто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перевірки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рівня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розуміння</w:t>
            </w:r>
            <w:proofErr w:type="spellEnd"/>
          </w:p>
        </w:tc>
      </w:tr>
      <w:tr w:rsidR="001205A8" w:rsidRPr="001205A8" w14:paraId="372AE1DF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774F4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E67D1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Хрестики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-нулики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19917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Набір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видів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роботи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самостійно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можуть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обирати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можуть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продемонструвати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їхнє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розуміння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теми.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Набір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представлений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вигляді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сітки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дев'яти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квадратів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схожої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дошку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хрестики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-нулики,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попросити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обирати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так,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щоб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зрештою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закреслити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«три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підряд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».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Завдання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можуть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відрізнятися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змістом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процесом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результатом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можуть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бути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адаптовані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залежно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від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глибини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знань</w:t>
            </w:r>
            <w:proofErr w:type="spellEnd"/>
          </w:p>
        </w:tc>
      </w:tr>
      <w:tr w:rsidR="001205A8" w:rsidRPr="001205A8" w14:paraId="15D8EFD8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7EBAD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90026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Хто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швидше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78367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Робота в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парі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– слухач і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ведучий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Обидва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знають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категорію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(тему),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однак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ведучий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стоїть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спиною до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дошки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/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екрану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З'являються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слова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задану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тему, слухач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підказки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ведучий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намагається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вгадати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слово. Пара, яка завершила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першою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встає</w:t>
            </w:r>
            <w:proofErr w:type="spellEnd"/>
          </w:p>
        </w:tc>
      </w:tr>
      <w:tr w:rsidR="001205A8" w:rsidRPr="001205A8" w14:paraId="77D93F88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5FAD3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443D2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Швидкий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запис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AC0F5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Попросіть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відповісти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2-10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хвилин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відкриті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твердження</w:t>
            </w:r>
            <w:proofErr w:type="spellEnd"/>
          </w:p>
        </w:tc>
      </w:tr>
      <w:tr w:rsidR="001205A8" w:rsidRPr="001205A8" w14:paraId="5E3D393F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73E03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2F1CC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Шкала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Лайкерта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310DA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Учитель наводить 3-5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тверджень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явно не є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істинними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помилковими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але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спірними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Мета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полягає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 тому,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щоб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допомогти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подумати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над текстом, 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потім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обговорити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його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однокласниками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Наприклад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 </w:t>
            </w:r>
          </w:p>
          <w:p w14:paraId="226A4AB2" w14:textId="77777777" w:rsidR="001205A8" w:rsidRPr="001205A8" w:rsidRDefault="001205A8" w:rsidP="001205A8">
            <w:pPr>
              <w:spacing w:after="26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«Герой 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ім'я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) не повинен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був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робити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саме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).»</w:t>
            </w:r>
          </w:p>
          <w:p w14:paraId="62C05DC9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повністю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погоджуюся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ab/>
            </w:r>
          </w:p>
          <w:p w14:paraId="08DAE108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погоджуюся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ab/>
            </w:r>
          </w:p>
          <w:p w14:paraId="4FF7B0CB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погоджуюся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ab/>
            </w:r>
          </w:p>
          <w:p w14:paraId="6C46411F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повністю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погоджуюся</w:t>
            </w:r>
            <w:proofErr w:type="spellEnd"/>
          </w:p>
        </w:tc>
      </w:tr>
      <w:tr w:rsidR="001205A8" w:rsidRPr="001205A8" w14:paraId="48CFF585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A10CF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3B6C1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3-2-1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6F722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виконують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такі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варіанти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завдань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визначаючи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прочитаним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текстом: </w:t>
            </w:r>
          </w:p>
          <w:p w14:paraId="3933B848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три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речі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дізналися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два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цікаві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залишилося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;</w:t>
            </w:r>
          </w:p>
          <w:p w14:paraId="10316F56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ключові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слова,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відмінності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між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_, один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вплив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_;</w:t>
            </w:r>
          </w:p>
          <w:p w14:paraId="5388ED2A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три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важливі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факти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цікаві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уявлення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 себе як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;</w:t>
            </w:r>
          </w:p>
          <w:p w14:paraId="46FF4391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три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нові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терміни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нові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одна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річ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яку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потрібно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обдумати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;</w:t>
            </w:r>
          </w:p>
          <w:p w14:paraId="49CFED50" w14:textId="531BF398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три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r w:rsidR="007F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 </w:t>
            </w: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тексту 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незнайомі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слова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незрозумілі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), два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прогнози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текстом 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станеться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далі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враховуючи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прочитане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),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знайдіть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один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зв'язок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тексті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(з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тим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знали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випробували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</w:tr>
      <w:tr w:rsidR="001205A8" w:rsidRPr="001205A8" w14:paraId="2EC1DF8B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AD8E3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F7A0B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Трихвилинна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9E252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Трихвилинна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пауза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змогу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зупинитися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обміркувати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представлені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явища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ідеї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прив'язати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їх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вже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наявних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знань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досвіду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попросити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роз'яснень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14:paraId="451C33F6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Я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змінив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(ла)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ставлення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до....</w:t>
            </w:r>
          </w:p>
          <w:p w14:paraId="66024BD7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Я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більше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дізнався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лася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) про...</w:t>
            </w:r>
          </w:p>
          <w:p w14:paraId="01247165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Мене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здивувало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...</w:t>
            </w:r>
          </w:p>
          <w:p w14:paraId="6E1ECD96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Я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почувався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(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лася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)...</w:t>
            </w:r>
          </w:p>
        </w:tc>
      </w:tr>
      <w:tr w:rsidR="001205A8" w:rsidRPr="001205A8" w14:paraId="59DED1FC" w14:textId="77777777" w:rsidTr="001205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993A9" w14:textId="77777777" w:rsidR="001205A8" w:rsidRPr="001205A8" w:rsidRDefault="001205A8" w:rsidP="001205A8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2B521" w14:textId="77777777" w:rsidR="001205A8" w:rsidRPr="001205A8" w:rsidRDefault="001205A8" w:rsidP="001205A8">
            <w:pPr>
              <w:spacing w:after="0" w:line="240" w:lineRule="auto"/>
              <w:ind w:left="-6"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Є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, в кого є </w:t>
            </w:r>
            <w:proofErr w:type="spellStart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відповідь</w:t>
            </w:r>
            <w:proofErr w:type="spellEnd"/>
            <w:r w:rsidRPr="001205A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B7AB2" w14:textId="77777777" w:rsidR="001205A8" w:rsidRPr="001205A8" w:rsidRDefault="001205A8" w:rsidP="001205A8">
            <w:pPr>
              <w:spacing w:after="0" w:line="240" w:lineRule="auto"/>
              <w:ind w:left="-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Учитель робить два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набори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карток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Перший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набір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певним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розділом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навчання. У другому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наборі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містяться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Учитель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роздає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картки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відповідями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учням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потім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він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зачитує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класу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питання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картці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Всі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перевіряють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свої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картки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відповідями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щоб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знайти</w:t>
            </w:r>
            <w:proofErr w:type="spellEnd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правильну</w:t>
            </w:r>
            <w:proofErr w:type="spellEnd"/>
          </w:p>
        </w:tc>
      </w:tr>
    </w:tbl>
    <w:p w14:paraId="542A89C9" w14:textId="77777777" w:rsidR="001205A8" w:rsidRPr="001205A8" w:rsidRDefault="001205A8" w:rsidP="00AF2FB6">
      <w:pPr>
        <w:pStyle w:val="a9"/>
        <w:ind w:left="5670"/>
        <w:outlineLvl w:val="1"/>
        <w:rPr>
          <w:b/>
          <w:sz w:val="24"/>
          <w:szCs w:val="24"/>
          <w:lang w:val="ru-RU"/>
        </w:rPr>
      </w:pPr>
    </w:p>
    <w:p w14:paraId="7EF4CAAB" w14:textId="77777777" w:rsidR="001205A8" w:rsidRDefault="001205A8" w:rsidP="00AF2FB6">
      <w:pPr>
        <w:pStyle w:val="a9"/>
        <w:ind w:left="5670"/>
        <w:outlineLvl w:val="1"/>
        <w:rPr>
          <w:b/>
          <w:sz w:val="24"/>
          <w:szCs w:val="24"/>
        </w:rPr>
      </w:pPr>
    </w:p>
    <w:p w14:paraId="100FFC7B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5055C5FC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05994372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63BD194B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68804AE1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1CC58483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60796935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2CC60B5E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44AEEB51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058657EC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0DE7B5E1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0D39349C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66A3FD2A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3C3432D0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398E2763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1D89C1EE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48E18D72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0FFC1AEB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55A16E4E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2D11845F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141008C8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462D9315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5D706FD5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3D7F2B1A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52A54D6D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2A98254B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29DB67CB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61299D67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14885D46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4E6F0CA3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1544AAA0" w14:textId="77777777" w:rsidR="00750FAB" w:rsidRDefault="00750FAB" w:rsidP="00FF2084">
      <w:pPr>
        <w:pStyle w:val="a9"/>
        <w:ind w:left="5670"/>
        <w:rPr>
          <w:b/>
          <w:sz w:val="24"/>
          <w:szCs w:val="24"/>
        </w:rPr>
      </w:pPr>
    </w:p>
    <w:p w14:paraId="065274B3" w14:textId="77777777" w:rsidR="00B65BE0" w:rsidRPr="007F03F5" w:rsidRDefault="00B65BE0" w:rsidP="007F03F5">
      <w:pPr>
        <w:pStyle w:val="a9"/>
        <w:ind w:left="5670"/>
        <w:jc w:val="right"/>
        <w:rPr>
          <w:bCs/>
          <w:i/>
          <w:iCs/>
          <w:sz w:val="24"/>
          <w:szCs w:val="24"/>
        </w:rPr>
      </w:pPr>
      <w:r w:rsidRPr="007F03F5">
        <w:rPr>
          <w:bCs/>
          <w:i/>
          <w:iCs/>
          <w:sz w:val="24"/>
          <w:szCs w:val="24"/>
        </w:rPr>
        <w:t>Додаток</w:t>
      </w:r>
      <w:r w:rsidRPr="007F03F5">
        <w:rPr>
          <w:bCs/>
          <w:i/>
          <w:iCs/>
          <w:spacing w:val="-2"/>
          <w:sz w:val="24"/>
          <w:szCs w:val="24"/>
        </w:rPr>
        <w:t xml:space="preserve"> </w:t>
      </w:r>
      <w:r w:rsidR="001205A8" w:rsidRPr="007F03F5">
        <w:rPr>
          <w:bCs/>
          <w:i/>
          <w:iCs/>
          <w:sz w:val="24"/>
          <w:szCs w:val="24"/>
        </w:rPr>
        <w:t>6</w:t>
      </w:r>
    </w:p>
    <w:p w14:paraId="2453AFD3" w14:textId="77777777" w:rsidR="00AF2FB6" w:rsidRDefault="00AF2FB6" w:rsidP="00D80743">
      <w:pPr>
        <w:pStyle w:val="a9"/>
        <w:ind w:left="5670"/>
        <w:rPr>
          <w:b/>
          <w:sz w:val="24"/>
          <w:szCs w:val="24"/>
        </w:rPr>
      </w:pPr>
    </w:p>
    <w:p w14:paraId="398CFF5B" w14:textId="77777777" w:rsidR="00AF2FB6" w:rsidRPr="002379E7" w:rsidRDefault="00AF2FB6" w:rsidP="009543E4">
      <w:pPr>
        <w:pStyle w:val="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39" w:name="_Toc187416475"/>
      <w:r w:rsidRPr="002379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ОРІЄНТОВНА РАМКА ОЦІНЮВАННЯ НАВЧАЛЬНИХ ДОСЯГНЕНЬ ЗДОБУВАЧІВ БАЗОВОЇ СЕРЕДНЬОЇ ОСВІТИ</w:t>
      </w:r>
      <w:bookmarkEnd w:id="39"/>
    </w:p>
    <w:p w14:paraId="712D0765" w14:textId="77777777" w:rsidR="004D2D91" w:rsidRDefault="004D2D91" w:rsidP="009543E4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074"/>
        <w:gridCol w:w="1869"/>
        <w:gridCol w:w="2082"/>
        <w:gridCol w:w="1876"/>
      </w:tblGrid>
      <w:tr w:rsidR="00AF2FB6" w:rsidRPr="002379E7" w14:paraId="570274AD" w14:textId="77777777" w:rsidTr="005170A7">
        <w:trPr>
          <w:trHeight w:val="74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19684" w14:textId="77777777" w:rsidR="00AF2FB6" w:rsidRPr="002379E7" w:rsidRDefault="00AF2FB6" w:rsidP="00653BC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Рівні </w:t>
            </w:r>
          </w:p>
          <w:p w14:paraId="71782449" w14:textId="77777777" w:rsidR="00653BC0" w:rsidRDefault="00653BC0" w:rsidP="005170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914F8A9" w14:textId="77777777" w:rsidR="00AF2FB6" w:rsidRPr="002379E7" w:rsidRDefault="00AF2FB6" w:rsidP="005170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Категорії </w:t>
            </w:r>
          </w:p>
          <w:p w14:paraId="249433DA" w14:textId="77777777" w:rsidR="00AF2FB6" w:rsidRPr="002379E7" w:rsidRDefault="00AF2FB6" w:rsidP="005170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критеріїв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5FE78" w14:textId="77777777" w:rsidR="00AF2FB6" w:rsidRPr="002379E7" w:rsidRDefault="00AF2FB6" w:rsidP="00653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Початковий рівень</w:t>
            </w:r>
          </w:p>
          <w:p w14:paraId="69503E59" w14:textId="77777777" w:rsidR="00AF2FB6" w:rsidRPr="002379E7" w:rsidRDefault="00AF2FB6" w:rsidP="00653BC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3 балів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4C6BB" w14:textId="77777777" w:rsidR="00AF2FB6" w:rsidRPr="002379E7" w:rsidRDefault="00AF2FB6" w:rsidP="00653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Середній рівень</w:t>
            </w:r>
          </w:p>
          <w:p w14:paraId="08F8CB14" w14:textId="77777777" w:rsidR="00AF2FB6" w:rsidRPr="002379E7" w:rsidRDefault="00AF2FB6" w:rsidP="00653BC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– 6 балів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37B42" w14:textId="77777777" w:rsidR="00AF2FB6" w:rsidRPr="002379E7" w:rsidRDefault="00AF2FB6" w:rsidP="00653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Достатній рівень</w:t>
            </w:r>
          </w:p>
          <w:p w14:paraId="73EC6745" w14:textId="77777777" w:rsidR="00AF2FB6" w:rsidRPr="002379E7" w:rsidRDefault="00AF2FB6" w:rsidP="00653BC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– 9 балів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2A92B" w14:textId="77777777" w:rsidR="00AF2FB6" w:rsidRPr="002379E7" w:rsidRDefault="00AF2FB6" w:rsidP="00653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Високий рівень</w:t>
            </w:r>
          </w:p>
          <w:p w14:paraId="4B60AE10" w14:textId="77777777" w:rsidR="00AF2FB6" w:rsidRPr="002379E7" w:rsidRDefault="00AF2FB6" w:rsidP="00653BC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– 12 балів</w:t>
            </w:r>
          </w:p>
        </w:tc>
      </w:tr>
      <w:tr w:rsidR="00AF2FB6" w:rsidRPr="002379E7" w14:paraId="36300CE9" w14:textId="77777777" w:rsidTr="005170A7">
        <w:trPr>
          <w:trHeight w:val="64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2FB06" w14:textId="77777777" w:rsidR="00AF2FB6" w:rsidRPr="002379E7" w:rsidRDefault="00AF2FB6" w:rsidP="006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Планування та здійснення навчального пошуку, аналіз текстової та графічної інформації 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4D76A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Учень/учениця самостійно або з допомогою вчителя чи інших осіб:</w:t>
            </w:r>
          </w:p>
          <w:p w14:paraId="16E8ED3B" w14:textId="77777777" w:rsidR="00AF2FB6" w:rsidRPr="002379E7" w:rsidRDefault="00653BC0" w:rsidP="006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планує й здійснює навчальний пошук;</w:t>
            </w:r>
          </w:p>
          <w:p w14:paraId="00E19D3F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опрацьовує текстову та/або графічну інформацію</w:t>
            </w:r>
          </w:p>
          <w:p w14:paraId="6A5A1ED3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D738D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Учень/учениця самостійно або з допомогою вчителя чи інших осіб:</w:t>
            </w:r>
          </w:p>
          <w:p w14:paraId="0226A093" w14:textId="77777777" w:rsidR="00653BC0" w:rsidRDefault="00653BC0" w:rsidP="006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планує й </w:t>
            </w:r>
          </w:p>
          <w:p w14:paraId="1EEACB4C" w14:textId="77777777" w:rsidR="00AF2FB6" w:rsidRPr="002379E7" w:rsidRDefault="00653BC0" w:rsidP="006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здійснює навчальний пошук;</w:t>
            </w:r>
          </w:p>
          <w:p w14:paraId="3085D650" w14:textId="77777777" w:rsidR="00AF2FB6" w:rsidRPr="002379E7" w:rsidRDefault="00653BC0" w:rsidP="006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запитання до змісту навчального матеріалу;</w:t>
            </w:r>
          </w:p>
          <w:p w14:paraId="197B9248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опрацьовує й інтерпретує текстову та/або графічну інформацію без істотних змістових і логічних </w:t>
            </w:r>
            <w:proofErr w:type="spellStart"/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неточностей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7981E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Учень/учениця самостійно або під опосередкованим керівництвом учителя або інших осіб:</w:t>
            </w:r>
          </w:p>
          <w:p w14:paraId="1C838713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планує й успішно здійснює навчальний пошук, не обмежуючись навчальним матеріалом;</w:t>
            </w:r>
          </w:p>
          <w:p w14:paraId="7CE1A503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уточнювальні запитання;</w:t>
            </w:r>
          </w:p>
          <w:p w14:paraId="77845E5F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використовує інформацію з кількох джерел; </w:t>
            </w:r>
          </w:p>
          <w:p w14:paraId="2C254D23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опрацьовує й логічно інтерпретує текстову та/або графічну інформацію; </w:t>
            </w:r>
          </w:p>
          <w:p w14:paraId="2E0CFD79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порівнює інформацію з кількох джерел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4E8EB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Учень/учениця самостійно або під опосередкованим керівництвом учителя чи інших осіб:</w:t>
            </w:r>
          </w:p>
          <w:p w14:paraId="114850AC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планує й успішно здійснює навчальний пошук, не обмежуючись навчальним матеріалом;</w:t>
            </w:r>
          </w:p>
          <w:p w14:paraId="1E4B8D09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запитання на з’ясування причинно-наслідкових зв’язків;</w:t>
            </w:r>
          </w:p>
          <w:p w14:paraId="536E4EBC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використовує інформацію з різних джерел;</w:t>
            </w:r>
          </w:p>
          <w:p w14:paraId="49CF728A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опрацьовує й логічно інтерпретує текстову та/або графічну інформацію; </w:t>
            </w:r>
          </w:p>
          <w:p w14:paraId="3669F5B8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аналізує й порівнює інформацію з різних джерел;</w:t>
            </w:r>
          </w:p>
          <w:p w14:paraId="1A0468AA" w14:textId="77777777" w:rsidR="00AF2FB6" w:rsidRPr="002379E7" w:rsidRDefault="00653BC0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критично оцінює надійність джерела й 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достовірність інформації</w:t>
            </w:r>
          </w:p>
        </w:tc>
      </w:tr>
      <w:tr w:rsidR="00AF2FB6" w:rsidRPr="002379E7" w14:paraId="46814AEF" w14:textId="77777777" w:rsidTr="005170A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C2799" w14:textId="77777777" w:rsidR="00AF2FB6" w:rsidRPr="002379E7" w:rsidRDefault="00AF2FB6" w:rsidP="006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Комунікація, зокрема з використанням інформаційно-комунікаційних технологій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81A70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Учень/учениця </w:t>
            </w:r>
            <w:r w:rsidR="00653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створює короткі усні й письмові повідомлення;</w:t>
            </w:r>
          </w:p>
          <w:p w14:paraId="5F5AE5EB" w14:textId="77777777" w:rsidR="00AF2FB6" w:rsidRPr="002379E7" w:rsidRDefault="00653BC0" w:rsidP="006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відтворює почуту або прочитану інформацію, допускаючи істотні змістові та/або логічні неточності</w:t>
            </w:r>
          </w:p>
          <w:p w14:paraId="3D336128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30DE0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Учень/учениця </w:t>
            </w:r>
            <w:r w:rsidR="00653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створює короткі усні й письмові повідомлення;</w:t>
            </w:r>
          </w:p>
          <w:p w14:paraId="16D83C1E" w14:textId="77777777" w:rsidR="00AF2FB6" w:rsidRPr="002379E7" w:rsidRDefault="00653BC0" w:rsidP="006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відтворює почуту або прочитану інформацію</w:t>
            </w:r>
            <w:r w:rsidR="00AF2FB6" w:rsidRPr="00237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істотних змістових та/або логічних </w:t>
            </w:r>
            <w:proofErr w:type="spellStart"/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неточностей</w:t>
            </w:r>
            <w:proofErr w:type="spellEnd"/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00871A8D" w14:textId="77777777" w:rsidR="00AF2FB6" w:rsidRPr="002379E7" w:rsidRDefault="00653BC0" w:rsidP="006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презентує результати своєї навчальної діяльності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249EB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Учень/учениця </w:t>
            </w:r>
            <w:r w:rsidR="006D2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створює деталізовані усні й письмові повідомлення;</w:t>
            </w:r>
          </w:p>
          <w:p w14:paraId="0AAAAD25" w14:textId="77777777" w:rsidR="006D2FBD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висловлює власну думку й наводить приклади на її </w:t>
            </w:r>
          </w:p>
          <w:p w14:paraId="50C10B2E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підтвердження;</w:t>
            </w:r>
          </w:p>
          <w:p w14:paraId="18D6BA08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презентує результати навчальної діяльності, зокрема з використанням ІКТ (за умови доступності)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B81FA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Учень/учениця </w:t>
            </w:r>
            <w:r w:rsidR="006D2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створює деталізовані усні й письмові повідомлення;</w:t>
            </w:r>
          </w:p>
          <w:p w14:paraId="4EA608B8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висловлює й логічно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обґрунтовує власну думку,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наводить приклади на її підтвердження;</w:t>
            </w:r>
          </w:p>
          <w:p w14:paraId="52A95DD3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творчо презентує результати навчальної діяльності, зокрема з використанням ІКТ (за умови доступності)</w:t>
            </w:r>
          </w:p>
        </w:tc>
      </w:tr>
      <w:tr w:rsidR="00AF2FB6" w:rsidRPr="002379E7" w14:paraId="055DA127" w14:textId="77777777" w:rsidTr="005170A7">
        <w:trPr>
          <w:trHeight w:val="84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48026" w14:textId="77777777" w:rsidR="00AF2FB6" w:rsidRPr="002379E7" w:rsidRDefault="00AF2FB6" w:rsidP="006D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Виконання практичних завдань та розв’язання повсякденних проблем із застосуванням знань, що охоплюються навчальним матеріалом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51D07" w14:textId="77777777" w:rsidR="00AF2FB6" w:rsidRPr="002379E7" w:rsidRDefault="00AF2FB6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Учень/учениця самостійно або з допомогою вчителя або інших осіб:</w:t>
            </w:r>
          </w:p>
          <w:p w14:paraId="34476C9C" w14:textId="77777777" w:rsidR="00AF2FB6" w:rsidRPr="002379E7" w:rsidRDefault="006D2FBD" w:rsidP="006D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виконує навчальну дію на рівні копіювання зразка її виконання;</w:t>
            </w:r>
          </w:p>
          <w:p w14:paraId="331E790F" w14:textId="77777777" w:rsidR="00AF2FB6" w:rsidRPr="002379E7" w:rsidRDefault="006D2FBD" w:rsidP="006D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розпізнає, називає окремі об’єкти 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вивчення</w:t>
            </w:r>
          </w:p>
          <w:p w14:paraId="33170CDE" w14:textId="77777777" w:rsidR="00AF2FB6" w:rsidRPr="002379E7" w:rsidRDefault="00AF2FB6" w:rsidP="006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56104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4778B0D" w14:textId="77777777" w:rsidR="00AF2FB6" w:rsidRPr="002379E7" w:rsidRDefault="00AF2FB6" w:rsidP="00653BC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E5F31" w14:textId="77777777" w:rsidR="00AF2FB6" w:rsidRPr="002379E7" w:rsidRDefault="00AF2FB6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Учень/учениця самостійно або з допомогою вчителя чи інших осіб:</w:t>
            </w:r>
          </w:p>
          <w:p w14:paraId="7D36C319" w14:textId="77777777" w:rsidR="00AF2FB6" w:rsidRPr="002379E7" w:rsidRDefault="006D2FBD" w:rsidP="006D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виконує навчальну дію із застосування знань, що охоплюються навчальним матеріалом, за 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зразком;</w:t>
            </w:r>
          </w:p>
          <w:p w14:paraId="38E7904A" w14:textId="77777777" w:rsidR="00AF2FB6" w:rsidRPr="002379E7" w:rsidRDefault="006D2FBD" w:rsidP="006D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 порівняти окремі об’єкти вивчення</w:t>
            </w:r>
          </w:p>
          <w:p w14:paraId="26974A9D" w14:textId="77777777" w:rsidR="00AF2FB6" w:rsidRPr="002379E7" w:rsidRDefault="00AF2FB6" w:rsidP="00653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639D0" w14:textId="77777777" w:rsidR="00AF2FB6" w:rsidRPr="002379E7" w:rsidRDefault="00AF2FB6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Учень/учениця самостійно або під опосередкованим керівництвом учителя чи інших осіб:</w:t>
            </w:r>
          </w:p>
          <w:p w14:paraId="10B48CB3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застосовує знання, що охоплюються навчальним матеріалом, у типових ситуаціях на рівні свідомого 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вибору, а саме:</w:t>
            </w:r>
          </w:p>
          <w:p w14:paraId="798661FA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формулює проблемні питання,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пропонує можливі способи виконання завдання або розв’язання проблеми; </w:t>
            </w:r>
          </w:p>
          <w:p w14:paraId="3369A171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складає</w:t>
            </w:r>
            <w:r w:rsidR="00AF2FB6" w:rsidRPr="00237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для виконання/ розв’язання відповідно до інструкцій та/або успішно виконує окремі етапи такого виконання / розв’язання;</w:t>
            </w:r>
          </w:p>
          <w:p w14:paraId="76633BFF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 аналізувати та порівнювати об’єкти вивчення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19E92" w14:textId="77777777" w:rsidR="00AF2FB6" w:rsidRPr="002379E7" w:rsidRDefault="00AF2FB6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Учень/учениця самостійно або під опосередкованим керівництвом учителя чи інших осіб:</w:t>
            </w:r>
          </w:p>
          <w:p w14:paraId="512D2779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застосовує знання, що охоплюються навчальним матеріалом, для 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виконання практичних завдань та/або розв’язання повсякденних проблем у нетипових ситуаціях на рівні свідомого вибору, а саме: </w:t>
            </w:r>
          </w:p>
          <w:p w14:paraId="4C501E07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формулює проблемні питання, висуває гіпотези;</w:t>
            </w:r>
          </w:p>
          <w:p w14:paraId="389CE0EA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успішно виконує завдання або розв’язує проблему відповідно до інструкцій;</w:t>
            </w:r>
          </w:p>
          <w:p w14:paraId="756D39D6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обґрунтовує обраний спосіб розв’язання / виконання, спираючись на знання й досвід;</w:t>
            </w:r>
          </w:p>
          <w:p w14:paraId="7A50B5DC" w14:textId="77777777" w:rsidR="00AF2FB6" w:rsidRPr="002379E7" w:rsidRDefault="006D2FBD" w:rsidP="006D2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F2FB6" w:rsidRPr="00237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 класифікувати й узагальнювати об'єкти вивчення</w:t>
            </w:r>
          </w:p>
        </w:tc>
      </w:tr>
    </w:tbl>
    <w:p w14:paraId="73FBFBC1" w14:textId="77777777" w:rsidR="00022C27" w:rsidRDefault="00022C27" w:rsidP="00D80743">
      <w:pPr>
        <w:pStyle w:val="a9"/>
        <w:ind w:left="4678"/>
        <w:jc w:val="left"/>
      </w:pPr>
    </w:p>
    <w:p w14:paraId="59D856CB" w14:textId="77777777" w:rsidR="00022C27" w:rsidRDefault="00022C27" w:rsidP="00D80743">
      <w:pPr>
        <w:pStyle w:val="a9"/>
        <w:ind w:left="4678"/>
        <w:jc w:val="left"/>
      </w:pPr>
    </w:p>
    <w:p w14:paraId="5B869917" w14:textId="77777777" w:rsidR="00022C27" w:rsidRDefault="00022C27" w:rsidP="00D80743">
      <w:pPr>
        <w:pStyle w:val="a9"/>
        <w:ind w:left="4678"/>
        <w:jc w:val="left"/>
      </w:pPr>
    </w:p>
    <w:p w14:paraId="55ABDE0C" w14:textId="77777777" w:rsidR="00022C27" w:rsidRDefault="00022C27" w:rsidP="00D80743">
      <w:pPr>
        <w:pStyle w:val="a9"/>
        <w:ind w:left="4678"/>
        <w:jc w:val="left"/>
      </w:pPr>
    </w:p>
    <w:p w14:paraId="63576E1F" w14:textId="77777777" w:rsidR="00022C27" w:rsidRDefault="00022C27" w:rsidP="00D80743">
      <w:pPr>
        <w:pStyle w:val="a9"/>
        <w:ind w:left="4678"/>
        <w:jc w:val="left"/>
      </w:pPr>
    </w:p>
    <w:p w14:paraId="2C288417" w14:textId="77777777" w:rsidR="00692D38" w:rsidRPr="008C5DAF" w:rsidRDefault="00692D38" w:rsidP="00D80743">
      <w:pPr>
        <w:pStyle w:val="a9"/>
        <w:ind w:left="4678"/>
        <w:jc w:val="left"/>
      </w:pPr>
      <w:r w:rsidRPr="008C5DAF">
        <w:t xml:space="preserve">В освітній програмі </w:t>
      </w:r>
    </w:p>
    <w:p w14:paraId="29601E41" w14:textId="77777777" w:rsidR="00692D38" w:rsidRPr="00907988" w:rsidRDefault="00907988" w:rsidP="00D80743">
      <w:pPr>
        <w:pStyle w:val="a9"/>
        <w:ind w:left="4678"/>
        <w:jc w:val="left"/>
        <w:rPr>
          <w:b/>
        </w:rPr>
      </w:pPr>
      <w:r w:rsidRPr="00907988">
        <w:rPr>
          <w:b/>
        </w:rPr>
        <w:t>КГ№42 КМР</w:t>
      </w:r>
    </w:p>
    <w:p w14:paraId="67756A6B" w14:textId="5972FE37" w:rsidR="00692D38" w:rsidRPr="008C5DAF" w:rsidRDefault="00692D38" w:rsidP="00D80743">
      <w:pPr>
        <w:pStyle w:val="a9"/>
        <w:ind w:left="4678"/>
        <w:jc w:val="left"/>
      </w:pPr>
      <w:r w:rsidRPr="008C5DAF">
        <w:t>на 202</w:t>
      </w:r>
      <w:r w:rsidR="007F03F5">
        <w:t>4</w:t>
      </w:r>
      <w:r w:rsidRPr="008C5DAF">
        <w:t>-202</w:t>
      </w:r>
      <w:r w:rsidR="007F03F5">
        <w:t>5</w:t>
      </w:r>
      <w:r w:rsidRPr="008C5DAF">
        <w:t xml:space="preserve"> навчальний рік </w:t>
      </w:r>
    </w:p>
    <w:p w14:paraId="1E807DAA" w14:textId="77777777" w:rsidR="00692D38" w:rsidRPr="008C5DAF" w:rsidRDefault="00692D38" w:rsidP="00D80743">
      <w:pPr>
        <w:pStyle w:val="a9"/>
        <w:ind w:left="4678"/>
        <w:jc w:val="left"/>
      </w:pPr>
      <w:r w:rsidRPr="008C5DAF">
        <w:t xml:space="preserve">пронумеровано, прошнуровано ___________________сторінок </w:t>
      </w:r>
    </w:p>
    <w:p w14:paraId="4261A0B9" w14:textId="77777777" w:rsidR="00022C27" w:rsidRDefault="00692D38" w:rsidP="00D80743">
      <w:pPr>
        <w:pStyle w:val="a9"/>
        <w:ind w:left="4678"/>
        <w:jc w:val="left"/>
      </w:pPr>
      <w:r w:rsidRPr="008C5DAF">
        <w:t>Директор _________</w:t>
      </w:r>
      <w:r>
        <w:t xml:space="preserve"> </w:t>
      </w:r>
      <w:r w:rsidR="00907988">
        <w:t>Альона КОРНЄВА</w:t>
      </w:r>
    </w:p>
    <w:p w14:paraId="365FBB5D" w14:textId="77777777" w:rsidR="00022C27" w:rsidRDefault="00022C27" w:rsidP="00D80743">
      <w:pPr>
        <w:pStyle w:val="a9"/>
        <w:ind w:left="4678"/>
        <w:jc w:val="left"/>
      </w:pPr>
    </w:p>
    <w:sectPr w:rsidR="00022C27" w:rsidSect="003E322F">
      <w:footerReference w:type="default" r:id="rId10"/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89BB" w14:textId="77777777" w:rsidR="005170A7" w:rsidRDefault="005170A7" w:rsidP="006A6CBC">
      <w:pPr>
        <w:spacing w:after="0" w:line="240" w:lineRule="auto"/>
      </w:pPr>
      <w:r>
        <w:separator/>
      </w:r>
    </w:p>
  </w:endnote>
  <w:endnote w:type="continuationSeparator" w:id="0">
    <w:p w14:paraId="55D96BB9" w14:textId="77777777" w:rsidR="005170A7" w:rsidRDefault="005170A7" w:rsidP="006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adea">
    <w:panose1 w:val="02000506000000020000"/>
    <w:charset w:val="00"/>
    <w:family w:val="roman"/>
    <w:pitch w:val="variable"/>
    <w:sig w:usb0="00000007" w:usb1="00000000" w:usb2="00000000" w:usb3="00000000" w:csb0="00000093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ne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558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45DA82" w14:textId="77777777" w:rsidR="005170A7" w:rsidRPr="006C4F94" w:rsidRDefault="005170A7">
        <w:pPr>
          <w:pStyle w:val="af3"/>
          <w:jc w:val="right"/>
          <w:rPr>
            <w:rFonts w:ascii="Times New Roman" w:hAnsi="Times New Roman" w:cs="Times New Roman"/>
          </w:rPr>
        </w:pPr>
        <w:r w:rsidRPr="006C4F94">
          <w:rPr>
            <w:rFonts w:ascii="Times New Roman" w:hAnsi="Times New Roman" w:cs="Times New Roman"/>
          </w:rPr>
          <w:fldChar w:fldCharType="begin"/>
        </w:r>
        <w:r w:rsidRPr="006C4F94">
          <w:rPr>
            <w:rFonts w:ascii="Times New Roman" w:hAnsi="Times New Roman" w:cs="Times New Roman"/>
          </w:rPr>
          <w:instrText>PAGE   \* MERGEFORMAT</w:instrText>
        </w:r>
        <w:r w:rsidRPr="006C4F94">
          <w:rPr>
            <w:rFonts w:ascii="Times New Roman" w:hAnsi="Times New Roman" w:cs="Times New Roman"/>
          </w:rPr>
          <w:fldChar w:fldCharType="separate"/>
        </w:r>
        <w:r w:rsidR="00CB53B9" w:rsidRPr="00CB53B9">
          <w:rPr>
            <w:rFonts w:ascii="Times New Roman" w:hAnsi="Times New Roman" w:cs="Times New Roman"/>
            <w:noProof/>
            <w:lang w:val="ru-RU"/>
          </w:rPr>
          <w:t>9</w:t>
        </w:r>
        <w:r w:rsidRPr="006C4F94">
          <w:rPr>
            <w:rFonts w:ascii="Times New Roman" w:hAnsi="Times New Roman" w:cs="Times New Roman"/>
          </w:rPr>
          <w:fldChar w:fldCharType="end"/>
        </w:r>
      </w:p>
    </w:sdtContent>
  </w:sdt>
  <w:p w14:paraId="69DC8DCF" w14:textId="77777777" w:rsidR="005170A7" w:rsidRDefault="005170A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860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226062" w14:textId="77777777" w:rsidR="005170A7" w:rsidRPr="003E322F" w:rsidRDefault="005170A7">
        <w:pPr>
          <w:pStyle w:val="af3"/>
          <w:jc w:val="right"/>
          <w:rPr>
            <w:rFonts w:ascii="Times New Roman" w:hAnsi="Times New Roman" w:cs="Times New Roman"/>
          </w:rPr>
        </w:pPr>
        <w:r w:rsidRPr="003E322F">
          <w:rPr>
            <w:rFonts w:ascii="Times New Roman" w:hAnsi="Times New Roman" w:cs="Times New Roman"/>
          </w:rPr>
          <w:fldChar w:fldCharType="begin"/>
        </w:r>
        <w:r w:rsidRPr="003E322F">
          <w:rPr>
            <w:rFonts w:ascii="Times New Roman" w:hAnsi="Times New Roman" w:cs="Times New Roman"/>
          </w:rPr>
          <w:instrText>PAGE   \* MERGEFORMAT</w:instrText>
        </w:r>
        <w:r w:rsidRPr="003E322F">
          <w:rPr>
            <w:rFonts w:ascii="Times New Roman" w:hAnsi="Times New Roman" w:cs="Times New Roman"/>
          </w:rPr>
          <w:fldChar w:fldCharType="separate"/>
        </w:r>
        <w:r w:rsidRPr="005170A7">
          <w:rPr>
            <w:rFonts w:ascii="Times New Roman" w:hAnsi="Times New Roman" w:cs="Times New Roman"/>
            <w:noProof/>
            <w:lang w:val="ru-RU"/>
          </w:rPr>
          <w:t>43</w:t>
        </w:r>
        <w:r w:rsidRPr="003E322F">
          <w:rPr>
            <w:rFonts w:ascii="Times New Roman" w:hAnsi="Times New Roman" w:cs="Times New Roman"/>
          </w:rPr>
          <w:fldChar w:fldCharType="end"/>
        </w:r>
      </w:p>
    </w:sdtContent>
  </w:sdt>
  <w:p w14:paraId="78D8592E" w14:textId="77777777" w:rsidR="005170A7" w:rsidRDefault="005170A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B6AE" w14:textId="77777777" w:rsidR="005170A7" w:rsidRDefault="005170A7" w:rsidP="006A6CBC">
      <w:pPr>
        <w:spacing w:after="0" w:line="240" w:lineRule="auto"/>
      </w:pPr>
      <w:r>
        <w:separator/>
      </w:r>
    </w:p>
  </w:footnote>
  <w:footnote w:type="continuationSeparator" w:id="0">
    <w:p w14:paraId="3AE7E158" w14:textId="77777777" w:rsidR="005170A7" w:rsidRDefault="005170A7" w:rsidP="006A6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2FA"/>
    <w:multiLevelType w:val="hybridMultilevel"/>
    <w:tmpl w:val="AE1AADA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540D0"/>
    <w:multiLevelType w:val="hybridMultilevel"/>
    <w:tmpl w:val="48B81B68"/>
    <w:lvl w:ilvl="0" w:tplc="D7BA8D76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F189EAA">
      <w:start w:val="1"/>
      <w:numFmt w:val="decimal"/>
      <w:lvlText w:val="%2."/>
      <w:lvlJc w:val="left"/>
      <w:pPr>
        <w:ind w:left="707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61986BBE">
      <w:numFmt w:val="bullet"/>
      <w:lvlText w:val="•"/>
      <w:lvlJc w:val="left"/>
      <w:pPr>
        <w:ind w:left="3062" w:hanging="281"/>
      </w:pPr>
      <w:rPr>
        <w:rFonts w:hint="default"/>
        <w:lang w:val="uk-UA" w:eastAsia="en-US" w:bidi="ar-SA"/>
      </w:rPr>
    </w:lvl>
    <w:lvl w:ilvl="3" w:tplc="B0D462DA">
      <w:numFmt w:val="bullet"/>
      <w:lvlText w:val="•"/>
      <w:lvlJc w:val="left"/>
      <w:pPr>
        <w:ind w:left="4085" w:hanging="281"/>
      </w:pPr>
      <w:rPr>
        <w:rFonts w:hint="default"/>
        <w:lang w:val="uk-UA" w:eastAsia="en-US" w:bidi="ar-SA"/>
      </w:rPr>
    </w:lvl>
    <w:lvl w:ilvl="4" w:tplc="A558B22E">
      <w:numFmt w:val="bullet"/>
      <w:lvlText w:val="•"/>
      <w:lvlJc w:val="left"/>
      <w:pPr>
        <w:ind w:left="5108" w:hanging="281"/>
      </w:pPr>
      <w:rPr>
        <w:rFonts w:hint="default"/>
        <w:lang w:val="uk-UA" w:eastAsia="en-US" w:bidi="ar-SA"/>
      </w:rPr>
    </w:lvl>
    <w:lvl w:ilvl="5" w:tplc="38625712">
      <w:numFmt w:val="bullet"/>
      <w:lvlText w:val="•"/>
      <w:lvlJc w:val="left"/>
      <w:pPr>
        <w:ind w:left="6131" w:hanging="281"/>
      </w:pPr>
      <w:rPr>
        <w:rFonts w:hint="default"/>
        <w:lang w:val="uk-UA" w:eastAsia="en-US" w:bidi="ar-SA"/>
      </w:rPr>
    </w:lvl>
    <w:lvl w:ilvl="6" w:tplc="A1D28B72">
      <w:numFmt w:val="bullet"/>
      <w:lvlText w:val="•"/>
      <w:lvlJc w:val="left"/>
      <w:pPr>
        <w:ind w:left="7154" w:hanging="281"/>
      </w:pPr>
      <w:rPr>
        <w:rFonts w:hint="default"/>
        <w:lang w:val="uk-UA" w:eastAsia="en-US" w:bidi="ar-SA"/>
      </w:rPr>
    </w:lvl>
    <w:lvl w:ilvl="7" w:tplc="FED61024">
      <w:numFmt w:val="bullet"/>
      <w:lvlText w:val="•"/>
      <w:lvlJc w:val="left"/>
      <w:pPr>
        <w:ind w:left="8177" w:hanging="281"/>
      </w:pPr>
      <w:rPr>
        <w:rFonts w:hint="default"/>
        <w:lang w:val="uk-UA" w:eastAsia="en-US" w:bidi="ar-SA"/>
      </w:rPr>
    </w:lvl>
    <w:lvl w:ilvl="8" w:tplc="79D69D68">
      <w:numFmt w:val="bullet"/>
      <w:lvlText w:val="•"/>
      <w:lvlJc w:val="left"/>
      <w:pPr>
        <w:ind w:left="9200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09E07A38"/>
    <w:multiLevelType w:val="hybridMultilevel"/>
    <w:tmpl w:val="02A48C96"/>
    <w:lvl w:ilvl="0" w:tplc="81401370">
      <w:numFmt w:val="bullet"/>
      <w:lvlText w:val="-"/>
      <w:lvlJc w:val="left"/>
      <w:pPr>
        <w:ind w:left="1528" w:hanging="222"/>
      </w:pPr>
      <w:rPr>
        <w:rFonts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A86288"/>
    <w:multiLevelType w:val="hybridMultilevel"/>
    <w:tmpl w:val="12A6B414"/>
    <w:lvl w:ilvl="0" w:tplc="0F70C076">
      <w:numFmt w:val="bullet"/>
      <w:lvlText w:val="•"/>
      <w:lvlJc w:val="left"/>
      <w:pPr>
        <w:ind w:left="834" w:hanging="132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uk-UA" w:eastAsia="en-US" w:bidi="ar-SA"/>
      </w:rPr>
    </w:lvl>
    <w:lvl w:ilvl="1" w:tplc="B9DCC7B2">
      <w:numFmt w:val="bullet"/>
      <w:lvlText w:val="•"/>
      <w:lvlJc w:val="left"/>
      <w:pPr>
        <w:ind w:left="1880" w:hanging="132"/>
      </w:pPr>
      <w:rPr>
        <w:rFonts w:hint="default"/>
        <w:lang w:val="uk-UA" w:eastAsia="en-US" w:bidi="ar-SA"/>
      </w:rPr>
    </w:lvl>
    <w:lvl w:ilvl="2" w:tplc="98C898FC">
      <w:numFmt w:val="bullet"/>
      <w:lvlText w:val="•"/>
      <w:lvlJc w:val="left"/>
      <w:pPr>
        <w:ind w:left="2921" w:hanging="132"/>
      </w:pPr>
      <w:rPr>
        <w:rFonts w:hint="default"/>
        <w:lang w:val="uk-UA" w:eastAsia="en-US" w:bidi="ar-SA"/>
      </w:rPr>
    </w:lvl>
    <w:lvl w:ilvl="3" w:tplc="A87C177A">
      <w:numFmt w:val="bullet"/>
      <w:lvlText w:val="•"/>
      <w:lvlJc w:val="left"/>
      <w:pPr>
        <w:ind w:left="3961" w:hanging="132"/>
      </w:pPr>
      <w:rPr>
        <w:rFonts w:hint="default"/>
        <w:lang w:val="uk-UA" w:eastAsia="en-US" w:bidi="ar-SA"/>
      </w:rPr>
    </w:lvl>
    <w:lvl w:ilvl="4" w:tplc="FCC82530">
      <w:numFmt w:val="bullet"/>
      <w:lvlText w:val="•"/>
      <w:lvlJc w:val="left"/>
      <w:pPr>
        <w:ind w:left="5002" w:hanging="132"/>
      </w:pPr>
      <w:rPr>
        <w:rFonts w:hint="default"/>
        <w:lang w:val="uk-UA" w:eastAsia="en-US" w:bidi="ar-SA"/>
      </w:rPr>
    </w:lvl>
    <w:lvl w:ilvl="5" w:tplc="07A216DA">
      <w:numFmt w:val="bullet"/>
      <w:lvlText w:val="•"/>
      <w:lvlJc w:val="left"/>
      <w:pPr>
        <w:ind w:left="6043" w:hanging="132"/>
      </w:pPr>
      <w:rPr>
        <w:rFonts w:hint="default"/>
        <w:lang w:val="uk-UA" w:eastAsia="en-US" w:bidi="ar-SA"/>
      </w:rPr>
    </w:lvl>
    <w:lvl w:ilvl="6" w:tplc="2A50C7CC">
      <w:numFmt w:val="bullet"/>
      <w:lvlText w:val="•"/>
      <w:lvlJc w:val="left"/>
      <w:pPr>
        <w:ind w:left="7083" w:hanging="132"/>
      </w:pPr>
      <w:rPr>
        <w:rFonts w:hint="default"/>
        <w:lang w:val="uk-UA" w:eastAsia="en-US" w:bidi="ar-SA"/>
      </w:rPr>
    </w:lvl>
    <w:lvl w:ilvl="7" w:tplc="860CDACE">
      <w:numFmt w:val="bullet"/>
      <w:lvlText w:val="•"/>
      <w:lvlJc w:val="left"/>
      <w:pPr>
        <w:ind w:left="8124" w:hanging="132"/>
      </w:pPr>
      <w:rPr>
        <w:rFonts w:hint="default"/>
        <w:lang w:val="uk-UA" w:eastAsia="en-US" w:bidi="ar-SA"/>
      </w:rPr>
    </w:lvl>
    <w:lvl w:ilvl="8" w:tplc="CD941B58">
      <w:numFmt w:val="bullet"/>
      <w:lvlText w:val="•"/>
      <w:lvlJc w:val="left"/>
      <w:pPr>
        <w:ind w:left="9165" w:hanging="132"/>
      </w:pPr>
      <w:rPr>
        <w:rFonts w:hint="default"/>
        <w:lang w:val="uk-UA" w:eastAsia="en-US" w:bidi="ar-SA"/>
      </w:rPr>
    </w:lvl>
  </w:abstractNum>
  <w:abstractNum w:abstractNumId="5" w15:restartNumberingAfterBreak="0">
    <w:nsid w:val="12FE3F56"/>
    <w:multiLevelType w:val="hybridMultilevel"/>
    <w:tmpl w:val="235E4C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803C2D"/>
    <w:multiLevelType w:val="hybridMultilevel"/>
    <w:tmpl w:val="A72820B2"/>
    <w:lvl w:ilvl="0" w:tplc="A5728BD0">
      <w:start w:val="1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4CA0"/>
    <w:multiLevelType w:val="multilevel"/>
    <w:tmpl w:val="9F2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15710"/>
    <w:multiLevelType w:val="hybridMultilevel"/>
    <w:tmpl w:val="A38CA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51CB0"/>
    <w:multiLevelType w:val="hybridMultilevel"/>
    <w:tmpl w:val="D7BE2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5576C9"/>
    <w:multiLevelType w:val="multilevel"/>
    <w:tmpl w:val="8CC4D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485238"/>
    <w:multiLevelType w:val="hybridMultilevel"/>
    <w:tmpl w:val="A7EC7EAA"/>
    <w:lvl w:ilvl="0" w:tplc="0419000B">
      <w:start w:val="1"/>
      <w:numFmt w:val="bullet"/>
      <w:lvlText w:val=""/>
      <w:lvlJc w:val="left"/>
      <w:pPr>
        <w:ind w:left="1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2" w15:restartNumberingAfterBreak="0">
    <w:nsid w:val="2FE406E7"/>
    <w:multiLevelType w:val="multilevel"/>
    <w:tmpl w:val="D3F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3849"/>
    <w:multiLevelType w:val="multilevel"/>
    <w:tmpl w:val="72F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65D52"/>
    <w:multiLevelType w:val="multilevel"/>
    <w:tmpl w:val="D6C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C1850"/>
    <w:multiLevelType w:val="hybridMultilevel"/>
    <w:tmpl w:val="C4E65D84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D8DFE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FF7063"/>
    <w:multiLevelType w:val="hybridMultilevel"/>
    <w:tmpl w:val="92B25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6A4989"/>
    <w:multiLevelType w:val="hybridMultilevel"/>
    <w:tmpl w:val="D88E3C86"/>
    <w:lvl w:ilvl="0" w:tplc="B058935A">
      <w:numFmt w:val="bullet"/>
      <w:lvlText w:val="-"/>
      <w:lvlJc w:val="left"/>
      <w:pPr>
        <w:ind w:left="1429" w:hanging="360"/>
      </w:pPr>
      <w:rPr>
        <w:rFonts w:hint="default"/>
        <w:b/>
        <w:bCs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7D7542"/>
    <w:multiLevelType w:val="hybridMultilevel"/>
    <w:tmpl w:val="8E06F824"/>
    <w:lvl w:ilvl="0" w:tplc="00422F78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E881DE6">
      <w:numFmt w:val="bullet"/>
      <w:lvlText w:val="•"/>
      <w:lvlJc w:val="left"/>
      <w:pPr>
        <w:ind w:left="1484" w:hanging="284"/>
      </w:pPr>
      <w:rPr>
        <w:rFonts w:hint="default"/>
        <w:lang w:val="uk-UA" w:eastAsia="en-US" w:bidi="ar-SA"/>
      </w:rPr>
    </w:lvl>
    <w:lvl w:ilvl="2" w:tplc="4A88BC00">
      <w:numFmt w:val="bullet"/>
      <w:lvlText w:val="•"/>
      <w:lvlJc w:val="left"/>
      <w:pPr>
        <w:ind w:left="2569" w:hanging="284"/>
      </w:pPr>
      <w:rPr>
        <w:rFonts w:hint="default"/>
        <w:lang w:val="uk-UA" w:eastAsia="en-US" w:bidi="ar-SA"/>
      </w:rPr>
    </w:lvl>
    <w:lvl w:ilvl="3" w:tplc="F02E9C8A">
      <w:numFmt w:val="bullet"/>
      <w:lvlText w:val="•"/>
      <w:lvlJc w:val="left"/>
      <w:pPr>
        <w:ind w:left="3653" w:hanging="284"/>
      </w:pPr>
      <w:rPr>
        <w:rFonts w:hint="default"/>
        <w:lang w:val="uk-UA" w:eastAsia="en-US" w:bidi="ar-SA"/>
      </w:rPr>
    </w:lvl>
    <w:lvl w:ilvl="4" w:tplc="03543146">
      <w:numFmt w:val="bullet"/>
      <w:lvlText w:val="•"/>
      <w:lvlJc w:val="left"/>
      <w:pPr>
        <w:ind w:left="4738" w:hanging="284"/>
      </w:pPr>
      <w:rPr>
        <w:rFonts w:hint="default"/>
        <w:lang w:val="uk-UA" w:eastAsia="en-US" w:bidi="ar-SA"/>
      </w:rPr>
    </w:lvl>
    <w:lvl w:ilvl="5" w:tplc="CD76D9C4">
      <w:numFmt w:val="bullet"/>
      <w:lvlText w:val="•"/>
      <w:lvlJc w:val="left"/>
      <w:pPr>
        <w:ind w:left="5823" w:hanging="284"/>
      </w:pPr>
      <w:rPr>
        <w:rFonts w:hint="default"/>
        <w:lang w:val="uk-UA" w:eastAsia="en-US" w:bidi="ar-SA"/>
      </w:rPr>
    </w:lvl>
    <w:lvl w:ilvl="6" w:tplc="CD68CC06">
      <w:numFmt w:val="bullet"/>
      <w:lvlText w:val="•"/>
      <w:lvlJc w:val="left"/>
      <w:pPr>
        <w:ind w:left="6907" w:hanging="284"/>
      </w:pPr>
      <w:rPr>
        <w:rFonts w:hint="default"/>
        <w:lang w:val="uk-UA" w:eastAsia="en-US" w:bidi="ar-SA"/>
      </w:rPr>
    </w:lvl>
    <w:lvl w:ilvl="7" w:tplc="A7585214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  <w:lvl w:ilvl="8" w:tplc="4E14B840">
      <w:numFmt w:val="bullet"/>
      <w:lvlText w:val="•"/>
      <w:lvlJc w:val="left"/>
      <w:pPr>
        <w:ind w:left="9077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4788662F"/>
    <w:multiLevelType w:val="hybridMultilevel"/>
    <w:tmpl w:val="B8A41E5C"/>
    <w:lvl w:ilvl="0" w:tplc="0419000B">
      <w:start w:val="1"/>
      <w:numFmt w:val="bullet"/>
      <w:lvlText w:val=""/>
      <w:lvlJc w:val="left"/>
      <w:pPr>
        <w:ind w:left="1528" w:hanging="222"/>
      </w:pPr>
      <w:rPr>
        <w:rFonts w:ascii="Wingdings" w:hAnsi="Wingdings"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175A93"/>
    <w:multiLevelType w:val="hybridMultilevel"/>
    <w:tmpl w:val="8528C35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9108D9"/>
    <w:multiLevelType w:val="multilevel"/>
    <w:tmpl w:val="16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C248FC"/>
    <w:multiLevelType w:val="hybridMultilevel"/>
    <w:tmpl w:val="24728772"/>
    <w:lvl w:ilvl="0" w:tplc="8772BC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DB7E8D"/>
    <w:multiLevelType w:val="hybridMultilevel"/>
    <w:tmpl w:val="822897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F7FF0"/>
    <w:multiLevelType w:val="hybridMultilevel"/>
    <w:tmpl w:val="FBC8F52C"/>
    <w:lvl w:ilvl="0" w:tplc="DCD8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26FBA"/>
    <w:multiLevelType w:val="hybridMultilevel"/>
    <w:tmpl w:val="E53A8744"/>
    <w:lvl w:ilvl="0" w:tplc="C34E4112">
      <w:numFmt w:val="bullet"/>
      <w:lvlText w:val="–"/>
      <w:lvlJc w:val="left"/>
      <w:pPr>
        <w:ind w:left="675" w:hanging="284"/>
      </w:pPr>
      <w:rPr>
        <w:rFonts w:hint="default"/>
        <w:color w:val="000000" w:themeColor="text1"/>
        <w:w w:val="100"/>
        <w:lang w:val="uk-UA" w:eastAsia="en-US" w:bidi="ar-SA"/>
      </w:rPr>
    </w:lvl>
    <w:lvl w:ilvl="1" w:tplc="D6287376">
      <w:numFmt w:val="bullet"/>
      <w:lvlText w:val="•"/>
      <w:lvlJc w:val="left"/>
      <w:pPr>
        <w:ind w:left="1736" w:hanging="284"/>
      </w:pPr>
      <w:rPr>
        <w:rFonts w:hint="default"/>
        <w:lang w:val="uk-UA" w:eastAsia="en-US" w:bidi="ar-SA"/>
      </w:rPr>
    </w:lvl>
    <w:lvl w:ilvl="2" w:tplc="F5928512">
      <w:numFmt w:val="bullet"/>
      <w:lvlText w:val="•"/>
      <w:lvlJc w:val="left"/>
      <w:pPr>
        <w:ind w:left="2793" w:hanging="284"/>
      </w:pPr>
      <w:rPr>
        <w:rFonts w:hint="default"/>
        <w:lang w:val="uk-UA" w:eastAsia="en-US" w:bidi="ar-SA"/>
      </w:rPr>
    </w:lvl>
    <w:lvl w:ilvl="3" w:tplc="64A454CA">
      <w:numFmt w:val="bullet"/>
      <w:lvlText w:val="•"/>
      <w:lvlJc w:val="left"/>
      <w:pPr>
        <w:ind w:left="3849" w:hanging="284"/>
      </w:pPr>
      <w:rPr>
        <w:rFonts w:hint="default"/>
        <w:lang w:val="uk-UA" w:eastAsia="en-US" w:bidi="ar-SA"/>
      </w:rPr>
    </w:lvl>
    <w:lvl w:ilvl="4" w:tplc="4BCE9524">
      <w:numFmt w:val="bullet"/>
      <w:lvlText w:val="•"/>
      <w:lvlJc w:val="left"/>
      <w:pPr>
        <w:ind w:left="4906" w:hanging="284"/>
      </w:pPr>
      <w:rPr>
        <w:rFonts w:hint="default"/>
        <w:lang w:val="uk-UA" w:eastAsia="en-US" w:bidi="ar-SA"/>
      </w:rPr>
    </w:lvl>
    <w:lvl w:ilvl="5" w:tplc="143C92C0">
      <w:numFmt w:val="bullet"/>
      <w:lvlText w:val="•"/>
      <w:lvlJc w:val="left"/>
      <w:pPr>
        <w:ind w:left="5963" w:hanging="284"/>
      </w:pPr>
      <w:rPr>
        <w:rFonts w:hint="default"/>
        <w:lang w:val="uk-UA" w:eastAsia="en-US" w:bidi="ar-SA"/>
      </w:rPr>
    </w:lvl>
    <w:lvl w:ilvl="6" w:tplc="6AC69B64">
      <w:numFmt w:val="bullet"/>
      <w:lvlText w:val="•"/>
      <w:lvlJc w:val="left"/>
      <w:pPr>
        <w:ind w:left="7019" w:hanging="284"/>
      </w:pPr>
      <w:rPr>
        <w:rFonts w:hint="default"/>
        <w:lang w:val="uk-UA" w:eastAsia="en-US" w:bidi="ar-SA"/>
      </w:rPr>
    </w:lvl>
    <w:lvl w:ilvl="7" w:tplc="B7E44440">
      <w:numFmt w:val="bullet"/>
      <w:lvlText w:val="•"/>
      <w:lvlJc w:val="left"/>
      <w:pPr>
        <w:ind w:left="8076" w:hanging="284"/>
      </w:pPr>
      <w:rPr>
        <w:rFonts w:hint="default"/>
        <w:lang w:val="uk-UA" w:eastAsia="en-US" w:bidi="ar-SA"/>
      </w:rPr>
    </w:lvl>
    <w:lvl w:ilvl="8" w:tplc="C2C45FEA">
      <w:numFmt w:val="bullet"/>
      <w:lvlText w:val="•"/>
      <w:lvlJc w:val="left"/>
      <w:pPr>
        <w:ind w:left="9133" w:hanging="284"/>
      </w:pPr>
      <w:rPr>
        <w:rFonts w:hint="default"/>
        <w:lang w:val="uk-UA" w:eastAsia="en-US" w:bidi="ar-SA"/>
      </w:rPr>
    </w:lvl>
  </w:abstractNum>
  <w:abstractNum w:abstractNumId="26" w15:restartNumberingAfterBreak="0">
    <w:nsid w:val="743E379E"/>
    <w:multiLevelType w:val="hybridMultilevel"/>
    <w:tmpl w:val="B9A0DB5A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324A68"/>
    <w:multiLevelType w:val="hybridMultilevel"/>
    <w:tmpl w:val="E6E43624"/>
    <w:lvl w:ilvl="0" w:tplc="6A5249FC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E20DB0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5C6C2D74"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3" w:tplc="371A397E">
      <w:numFmt w:val="bullet"/>
      <w:lvlText w:val="•"/>
      <w:lvlJc w:val="left"/>
      <w:pPr>
        <w:ind w:left="4157" w:hanging="360"/>
      </w:pPr>
      <w:rPr>
        <w:rFonts w:hint="default"/>
        <w:lang w:val="uk-UA" w:eastAsia="en-US" w:bidi="ar-SA"/>
      </w:rPr>
    </w:lvl>
    <w:lvl w:ilvl="4" w:tplc="049E72E0">
      <w:numFmt w:val="bullet"/>
      <w:lvlText w:val="•"/>
      <w:lvlJc w:val="left"/>
      <w:pPr>
        <w:ind w:left="5170" w:hanging="360"/>
      </w:pPr>
      <w:rPr>
        <w:rFonts w:hint="default"/>
        <w:lang w:val="uk-UA" w:eastAsia="en-US" w:bidi="ar-SA"/>
      </w:rPr>
    </w:lvl>
    <w:lvl w:ilvl="5" w:tplc="59661D34">
      <w:numFmt w:val="bullet"/>
      <w:lvlText w:val="•"/>
      <w:lvlJc w:val="left"/>
      <w:pPr>
        <w:ind w:left="6183" w:hanging="360"/>
      </w:pPr>
      <w:rPr>
        <w:rFonts w:hint="default"/>
        <w:lang w:val="uk-UA" w:eastAsia="en-US" w:bidi="ar-SA"/>
      </w:rPr>
    </w:lvl>
    <w:lvl w:ilvl="6" w:tplc="AE4E7B8A">
      <w:numFmt w:val="bullet"/>
      <w:lvlText w:val="•"/>
      <w:lvlJc w:val="left"/>
      <w:pPr>
        <w:ind w:left="7195" w:hanging="360"/>
      </w:pPr>
      <w:rPr>
        <w:rFonts w:hint="default"/>
        <w:lang w:val="uk-UA" w:eastAsia="en-US" w:bidi="ar-SA"/>
      </w:rPr>
    </w:lvl>
    <w:lvl w:ilvl="7" w:tplc="ED28B148">
      <w:numFmt w:val="bullet"/>
      <w:lvlText w:val="•"/>
      <w:lvlJc w:val="left"/>
      <w:pPr>
        <w:ind w:left="8208" w:hanging="360"/>
      </w:pPr>
      <w:rPr>
        <w:rFonts w:hint="default"/>
        <w:lang w:val="uk-UA" w:eastAsia="en-US" w:bidi="ar-SA"/>
      </w:rPr>
    </w:lvl>
    <w:lvl w:ilvl="8" w:tplc="9D0C44D6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7CA64F4C"/>
    <w:multiLevelType w:val="hybridMultilevel"/>
    <w:tmpl w:val="CF4AD866"/>
    <w:lvl w:ilvl="0" w:tplc="3B9C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456414"/>
    <w:multiLevelType w:val="hybridMultilevel"/>
    <w:tmpl w:val="307204E4"/>
    <w:lvl w:ilvl="0" w:tplc="B058935A">
      <w:numFmt w:val="bullet"/>
      <w:lvlText w:val="-"/>
      <w:lvlJc w:val="left"/>
      <w:pPr>
        <w:ind w:left="392" w:hanging="567"/>
      </w:pPr>
      <w:rPr>
        <w:rFonts w:hint="default"/>
        <w:b/>
        <w:bCs/>
        <w:w w:val="99"/>
        <w:lang w:val="uk-UA" w:eastAsia="en-US" w:bidi="ar-SA"/>
      </w:rPr>
    </w:lvl>
    <w:lvl w:ilvl="1" w:tplc="FC6EC0CC">
      <w:numFmt w:val="bullet"/>
      <w:lvlText w:val="–"/>
      <w:lvlJc w:val="left"/>
      <w:pPr>
        <w:ind w:left="819" w:hanging="222"/>
      </w:pPr>
      <w:rPr>
        <w:rFonts w:hint="default"/>
        <w:w w:val="100"/>
        <w:lang w:val="uk-UA" w:eastAsia="en-US" w:bidi="ar-SA"/>
      </w:rPr>
    </w:lvl>
    <w:lvl w:ilvl="2" w:tplc="F7702B28">
      <w:numFmt w:val="bullet"/>
      <w:lvlText w:val="•"/>
      <w:lvlJc w:val="left"/>
      <w:pPr>
        <w:ind w:left="1978" w:hanging="222"/>
      </w:pPr>
      <w:rPr>
        <w:rFonts w:hint="default"/>
        <w:lang w:val="uk-UA" w:eastAsia="en-US" w:bidi="ar-SA"/>
      </w:rPr>
    </w:lvl>
    <w:lvl w:ilvl="3" w:tplc="102CD464">
      <w:numFmt w:val="bullet"/>
      <w:lvlText w:val="•"/>
      <w:lvlJc w:val="left"/>
      <w:pPr>
        <w:ind w:left="3136" w:hanging="222"/>
      </w:pPr>
      <w:rPr>
        <w:rFonts w:hint="default"/>
        <w:lang w:val="uk-UA" w:eastAsia="en-US" w:bidi="ar-SA"/>
      </w:rPr>
    </w:lvl>
    <w:lvl w:ilvl="4" w:tplc="8EEA44F8">
      <w:numFmt w:val="bullet"/>
      <w:lvlText w:val="•"/>
      <w:lvlJc w:val="left"/>
      <w:pPr>
        <w:ind w:left="4295" w:hanging="222"/>
      </w:pPr>
      <w:rPr>
        <w:rFonts w:hint="default"/>
        <w:lang w:val="uk-UA" w:eastAsia="en-US" w:bidi="ar-SA"/>
      </w:rPr>
    </w:lvl>
    <w:lvl w:ilvl="5" w:tplc="59823048">
      <w:numFmt w:val="bullet"/>
      <w:lvlText w:val="•"/>
      <w:lvlJc w:val="left"/>
      <w:pPr>
        <w:ind w:left="5453" w:hanging="222"/>
      </w:pPr>
      <w:rPr>
        <w:rFonts w:hint="default"/>
        <w:lang w:val="uk-UA" w:eastAsia="en-US" w:bidi="ar-SA"/>
      </w:rPr>
    </w:lvl>
    <w:lvl w:ilvl="6" w:tplc="A13E73D8">
      <w:numFmt w:val="bullet"/>
      <w:lvlText w:val="•"/>
      <w:lvlJc w:val="left"/>
      <w:pPr>
        <w:ind w:left="6612" w:hanging="222"/>
      </w:pPr>
      <w:rPr>
        <w:rFonts w:hint="default"/>
        <w:lang w:val="uk-UA" w:eastAsia="en-US" w:bidi="ar-SA"/>
      </w:rPr>
    </w:lvl>
    <w:lvl w:ilvl="7" w:tplc="924023D0">
      <w:numFmt w:val="bullet"/>
      <w:lvlText w:val="•"/>
      <w:lvlJc w:val="left"/>
      <w:pPr>
        <w:ind w:left="7770" w:hanging="222"/>
      </w:pPr>
      <w:rPr>
        <w:rFonts w:hint="default"/>
        <w:lang w:val="uk-UA" w:eastAsia="en-US" w:bidi="ar-SA"/>
      </w:rPr>
    </w:lvl>
    <w:lvl w:ilvl="8" w:tplc="244CB9FA">
      <w:numFmt w:val="bullet"/>
      <w:lvlText w:val="•"/>
      <w:lvlJc w:val="left"/>
      <w:pPr>
        <w:ind w:left="8929" w:hanging="222"/>
      </w:pPr>
      <w:rPr>
        <w:rFonts w:hint="default"/>
        <w:lang w:val="uk-UA" w:eastAsia="en-US" w:bidi="ar-SA"/>
      </w:rPr>
    </w:lvl>
  </w:abstractNum>
  <w:num w:numId="1" w16cid:durableId="51006893">
    <w:abstractNumId w:val="28"/>
  </w:num>
  <w:num w:numId="2" w16cid:durableId="1101998403">
    <w:abstractNumId w:val="0"/>
  </w:num>
  <w:num w:numId="3" w16cid:durableId="1659646998">
    <w:abstractNumId w:val="1"/>
  </w:num>
  <w:num w:numId="4" w16cid:durableId="992486955">
    <w:abstractNumId w:val="7"/>
  </w:num>
  <w:num w:numId="5" w16cid:durableId="1694695905">
    <w:abstractNumId w:val="21"/>
  </w:num>
  <w:num w:numId="6" w16cid:durableId="465856556">
    <w:abstractNumId w:val="12"/>
  </w:num>
  <w:num w:numId="7" w16cid:durableId="10415870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796291">
    <w:abstractNumId w:val="24"/>
  </w:num>
  <w:num w:numId="9" w16cid:durableId="63336405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2548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5755140">
    <w:abstractNumId w:val="13"/>
  </w:num>
  <w:num w:numId="12" w16cid:durableId="1059667536">
    <w:abstractNumId w:val="9"/>
  </w:num>
  <w:num w:numId="13" w16cid:durableId="1362783499">
    <w:abstractNumId w:val="11"/>
  </w:num>
  <w:num w:numId="14" w16cid:durableId="1843856266">
    <w:abstractNumId w:val="22"/>
  </w:num>
  <w:num w:numId="15" w16cid:durableId="1862737489">
    <w:abstractNumId w:val="5"/>
  </w:num>
  <w:num w:numId="16" w16cid:durableId="1506938249">
    <w:abstractNumId w:val="14"/>
  </w:num>
  <w:num w:numId="17" w16cid:durableId="1055852474">
    <w:abstractNumId w:val="26"/>
  </w:num>
  <w:num w:numId="18" w16cid:durableId="782188321">
    <w:abstractNumId w:val="15"/>
  </w:num>
  <w:num w:numId="19" w16cid:durableId="724068288">
    <w:abstractNumId w:val="2"/>
  </w:num>
  <w:num w:numId="20" w16cid:durableId="90782823">
    <w:abstractNumId w:val="17"/>
  </w:num>
  <w:num w:numId="21" w16cid:durableId="1769039872">
    <w:abstractNumId w:val="27"/>
  </w:num>
  <w:num w:numId="22" w16cid:durableId="1479223146">
    <w:abstractNumId w:val="25"/>
  </w:num>
  <w:num w:numId="23" w16cid:durableId="676690513">
    <w:abstractNumId w:val="4"/>
  </w:num>
  <w:num w:numId="24" w16cid:durableId="519049233">
    <w:abstractNumId w:val="29"/>
  </w:num>
  <w:num w:numId="25" w16cid:durableId="610010487">
    <w:abstractNumId w:val="3"/>
  </w:num>
  <w:num w:numId="26" w16cid:durableId="1848052537">
    <w:abstractNumId w:val="19"/>
  </w:num>
  <w:num w:numId="27" w16cid:durableId="995886737">
    <w:abstractNumId w:val="16"/>
  </w:num>
  <w:num w:numId="28" w16cid:durableId="831607633">
    <w:abstractNumId w:val="18"/>
  </w:num>
  <w:num w:numId="29" w16cid:durableId="1088888497">
    <w:abstractNumId w:val="8"/>
  </w:num>
  <w:num w:numId="30" w16cid:durableId="29965613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14B"/>
    <w:rsid w:val="00012E65"/>
    <w:rsid w:val="000213D5"/>
    <w:rsid w:val="00022C27"/>
    <w:rsid w:val="00025976"/>
    <w:rsid w:val="00036BA2"/>
    <w:rsid w:val="00040F21"/>
    <w:rsid w:val="0004605F"/>
    <w:rsid w:val="00052733"/>
    <w:rsid w:val="00053579"/>
    <w:rsid w:val="00056E87"/>
    <w:rsid w:val="0006022E"/>
    <w:rsid w:val="000677EA"/>
    <w:rsid w:val="00071773"/>
    <w:rsid w:val="00072258"/>
    <w:rsid w:val="00077CB7"/>
    <w:rsid w:val="0009710C"/>
    <w:rsid w:val="000A55D4"/>
    <w:rsid w:val="000A5B4C"/>
    <w:rsid w:val="000C6EB9"/>
    <w:rsid w:val="00104E79"/>
    <w:rsid w:val="001105D4"/>
    <w:rsid w:val="001118B7"/>
    <w:rsid w:val="00113E96"/>
    <w:rsid w:val="0011724E"/>
    <w:rsid w:val="001205A8"/>
    <w:rsid w:val="001324D7"/>
    <w:rsid w:val="00132F4F"/>
    <w:rsid w:val="0013440E"/>
    <w:rsid w:val="0014182A"/>
    <w:rsid w:val="00145C5C"/>
    <w:rsid w:val="0016343F"/>
    <w:rsid w:val="001702C0"/>
    <w:rsid w:val="001737F8"/>
    <w:rsid w:val="001927A3"/>
    <w:rsid w:val="00192E0F"/>
    <w:rsid w:val="00197ED6"/>
    <w:rsid w:val="001A6539"/>
    <w:rsid w:val="001B236B"/>
    <w:rsid w:val="001B70D2"/>
    <w:rsid w:val="001C0A5D"/>
    <w:rsid w:val="001D5390"/>
    <w:rsid w:val="001E2EC7"/>
    <w:rsid w:val="001F5027"/>
    <w:rsid w:val="001F680B"/>
    <w:rsid w:val="00220363"/>
    <w:rsid w:val="0022058D"/>
    <w:rsid w:val="00222F00"/>
    <w:rsid w:val="00230357"/>
    <w:rsid w:val="00232FEE"/>
    <w:rsid w:val="0023330F"/>
    <w:rsid w:val="002372E8"/>
    <w:rsid w:val="00244882"/>
    <w:rsid w:val="002466C2"/>
    <w:rsid w:val="002514E0"/>
    <w:rsid w:val="00253D8C"/>
    <w:rsid w:val="00255F30"/>
    <w:rsid w:val="00261856"/>
    <w:rsid w:val="00272C9D"/>
    <w:rsid w:val="00273142"/>
    <w:rsid w:val="002779DF"/>
    <w:rsid w:val="00285D18"/>
    <w:rsid w:val="00292727"/>
    <w:rsid w:val="00293A27"/>
    <w:rsid w:val="002A18D2"/>
    <w:rsid w:val="002C120A"/>
    <w:rsid w:val="002D21AD"/>
    <w:rsid w:val="002D507B"/>
    <w:rsid w:val="002D515E"/>
    <w:rsid w:val="002E097A"/>
    <w:rsid w:val="002E6580"/>
    <w:rsid w:val="002E70CF"/>
    <w:rsid w:val="002F2C7F"/>
    <w:rsid w:val="002F6742"/>
    <w:rsid w:val="003004E9"/>
    <w:rsid w:val="00305E7F"/>
    <w:rsid w:val="003126B6"/>
    <w:rsid w:val="003252C5"/>
    <w:rsid w:val="003435DA"/>
    <w:rsid w:val="00343737"/>
    <w:rsid w:val="00344526"/>
    <w:rsid w:val="00351F20"/>
    <w:rsid w:val="00357F6A"/>
    <w:rsid w:val="00371DDA"/>
    <w:rsid w:val="00372423"/>
    <w:rsid w:val="00373B38"/>
    <w:rsid w:val="00375D2B"/>
    <w:rsid w:val="00375DF3"/>
    <w:rsid w:val="003772E3"/>
    <w:rsid w:val="00385FFC"/>
    <w:rsid w:val="00390967"/>
    <w:rsid w:val="003962B9"/>
    <w:rsid w:val="00396D13"/>
    <w:rsid w:val="003C1A77"/>
    <w:rsid w:val="003D1A56"/>
    <w:rsid w:val="003D3003"/>
    <w:rsid w:val="003E322F"/>
    <w:rsid w:val="003F1F8B"/>
    <w:rsid w:val="00401B98"/>
    <w:rsid w:val="00410573"/>
    <w:rsid w:val="00410BB5"/>
    <w:rsid w:val="0041514B"/>
    <w:rsid w:val="00420099"/>
    <w:rsid w:val="00424340"/>
    <w:rsid w:val="00424C3E"/>
    <w:rsid w:val="0045086B"/>
    <w:rsid w:val="00467029"/>
    <w:rsid w:val="00471A2E"/>
    <w:rsid w:val="00476FEA"/>
    <w:rsid w:val="00477468"/>
    <w:rsid w:val="00477F34"/>
    <w:rsid w:val="004841A1"/>
    <w:rsid w:val="004860E5"/>
    <w:rsid w:val="00496EEF"/>
    <w:rsid w:val="00497F29"/>
    <w:rsid w:val="004A1DF1"/>
    <w:rsid w:val="004A2308"/>
    <w:rsid w:val="004B146B"/>
    <w:rsid w:val="004B72FD"/>
    <w:rsid w:val="004C118F"/>
    <w:rsid w:val="004D2D00"/>
    <w:rsid w:val="004D2D91"/>
    <w:rsid w:val="004D2ED0"/>
    <w:rsid w:val="004D3242"/>
    <w:rsid w:val="004D4B58"/>
    <w:rsid w:val="004E20EB"/>
    <w:rsid w:val="004E48D7"/>
    <w:rsid w:val="004E5101"/>
    <w:rsid w:val="004F206B"/>
    <w:rsid w:val="005125C1"/>
    <w:rsid w:val="005139E4"/>
    <w:rsid w:val="005170A7"/>
    <w:rsid w:val="00521008"/>
    <w:rsid w:val="00533EA7"/>
    <w:rsid w:val="00536155"/>
    <w:rsid w:val="00536EA6"/>
    <w:rsid w:val="00540529"/>
    <w:rsid w:val="00544304"/>
    <w:rsid w:val="005527C7"/>
    <w:rsid w:val="0055642B"/>
    <w:rsid w:val="00560764"/>
    <w:rsid w:val="005632AE"/>
    <w:rsid w:val="00564CDB"/>
    <w:rsid w:val="00581DEA"/>
    <w:rsid w:val="005820E7"/>
    <w:rsid w:val="0058733C"/>
    <w:rsid w:val="00590969"/>
    <w:rsid w:val="00593703"/>
    <w:rsid w:val="005A0B78"/>
    <w:rsid w:val="005A14D9"/>
    <w:rsid w:val="005A7E7F"/>
    <w:rsid w:val="005B0A4D"/>
    <w:rsid w:val="005B0C4C"/>
    <w:rsid w:val="005B6859"/>
    <w:rsid w:val="005C2293"/>
    <w:rsid w:val="005C40F7"/>
    <w:rsid w:val="005C5FE6"/>
    <w:rsid w:val="005D5CA3"/>
    <w:rsid w:val="005D6A75"/>
    <w:rsid w:val="005D7A24"/>
    <w:rsid w:val="005E20D4"/>
    <w:rsid w:val="005E5507"/>
    <w:rsid w:val="005E6243"/>
    <w:rsid w:val="005E6AA8"/>
    <w:rsid w:val="005E7AD7"/>
    <w:rsid w:val="0060195E"/>
    <w:rsid w:val="0060555D"/>
    <w:rsid w:val="006101FA"/>
    <w:rsid w:val="0061119F"/>
    <w:rsid w:val="00615721"/>
    <w:rsid w:val="006166B6"/>
    <w:rsid w:val="00621BF6"/>
    <w:rsid w:val="006234FC"/>
    <w:rsid w:val="00623DDA"/>
    <w:rsid w:val="00624095"/>
    <w:rsid w:val="006305AA"/>
    <w:rsid w:val="00630D27"/>
    <w:rsid w:val="0063418D"/>
    <w:rsid w:val="00645905"/>
    <w:rsid w:val="006518CD"/>
    <w:rsid w:val="0065349B"/>
    <w:rsid w:val="00653BC0"/>
    <w:rsid w:val="00655365"/>
    <w:rsid w:val="00661529"/>
    <w:rsid w:val="00661F56"/>
    <w:rsid w:val="00666574"/>
    <w:rsid w:val="006776E5"/>
    <w:rsid w:val="00682604"/>
    <w:rsid w:val="00685EEE"/>
    <w:rsid w:val="00686992"/>
    <w:rsid w:val="00687048"/>
    <w:rsid w:val="00692D38"/>
    <w:rsid w:val="006A01C8"/>
    <w:rsid w:val="006A11B0"/>
    <w:rsid w:val="006A3BE9"/>
    <w:rsid w:val="006A4F17"/>
    <w:rsid w:val="006A6CBC"/>
    <w:rsid w:val="006A74DE"/>
    <w:rsid w:val="006B4B1A"/>
    <w:rsid w:val="006B5D41"/>
    <w:rsid w:val="006B71BB"/>
    <w:rsid w:val="006C05C0"/>
    <w:rsid w:val="006C2F49"/>
    <w:rsid w:val="006C4D56"/>
    <w:rsid w:val="006C4F94"/>
    <w:rsid w:val="006D2FBD"/>
    <w:rsid w:val="006D7068"/>
    <w:rsid w:val="006F05EE"/>
    <w:rsid w:val="006F43CF"/>
    <w:rsid w:val="007001D4"/>
    <w:rsid w:val="00706D36"/>
    <w:rsid w:val="00707EF1"/>
    <w:rsid w:val="00712DB1"/>
    <w:rsid w:val="0071649E"/>
    <w:rsid w:val="0071712F"/>
    <w:rsid w:val="007252D4"/>
    <w:rsid w:val="00745DD1"/>
    <w:rsid w:val="0075090A"/>
    <w:rsid w:val="00750CC2"/>
    <w:rsid w:val="00750FAB"/>
    <w:rsid w:val="00753FA3"/>
    <w:rsid w:val="00754604"/>
    <w:rsid w:val="00765804"/>
    <w:rsid w:val="00772F6F"/>
    <w:rsid w:val="0078127F"/>
    <w:rsid w:val="00786AB8"/>
    <w:rsid w:val="00790697"/>
    <w:rsid w:val="00791DD6"/>
    <w:rsid w:val="007967F6"/>
    <w:rsid w:val="007A4025"/>
    <w:rsid w:val="007C40E5"/>
    <w:rsid w:val="007D2736"/>
    <w:rsid w:val="007D34D4"/>
    <w:rsid w:val="007D44A1"/>
    <w:rsid w:val="007E033F"/>
    <w:rsid w:val="007E602E"/>
    <w:rsid w:val="007E6783"/>
    <w:rsid w:val="007F03F5"/>
    <w:rsid w:val="00800E79"/>
    <w:rsid w:val="00805BFE"/>
    <w:rsid w:val="0081620D"/>
    <w:rsid w:val="008308D5"/>
    <w:rsid w:val="00845B92"/>
    <w:rsid w:val="008564AA"/>
    <w:rsid w:val="0086463F"/>
    <w:rsid w:val="00872818"/>
    <w:rsid w:val="008775EC"/>
    <w:rsid w:val="00882419"/>
    <w:rsid w:val="008866BC"/>
    <w:rsid w:val="00891D3E"/>
    <w:rsid w:val="008A06BC"/>
    <w:rsid w:val="008A4F62"/>
    <w:rsid w:val="008A6565"/>
    <w:rsid w:val="008B18A1"/>
    <w:rsid w:val="008B4ABC"/>
    <w:rsid w:val="008B5F3E"/>
    <w:rsid w:val="008B7A80"/>
    <w:rsid w:val="008C1F82"/>
    <w:rsid w:val="008E05B3"/>
    <w:rsid w:val="008E0A63"/>
    <w:rsid w:val="008E1513"/>
    <w:rsid w:val="008E3890"/>
    <w:rsid w:val="00900E48"/>
    <w:rsid w:val="00907988"/>
    <w:rsid w:val="00907EE9"/>
    <w:rsid w:val="00920085"/>
    <w:rsid w:val="00920EF9"/>
    <w:rsid w:val="00927991"/>
    <w:rsid w:val="00927AE4"/>
    <w:rsid w:val="00934070"/>
    <w:rsid w:val="009342EB"/>
    <w:rsid w:val="00934A66"/>
    <w:rsid w:val="00943777"/>
    <w:rsid w:val="009543E4"/>
    <w:rsid w:val="00966AD3"/>
    <w:rsid w:val="00973A5F"/>
    <w:rsid w:val="00982C64"/>
    <w:rsid w:val="00995D2B"/>
    <w:rsid w:val="00997C77"/>
    <w:rsid w:val="009A160E"/>
    <w:rsid w:val="009A517A"/>
    <w:rsid w:val="009B7ABD"/>
    <w:rsid w:val="009B7F26"/>
    <w:rsid w:val="009C04B6"/>
    <w:rsid w:val="009C0652"/>
    <w:rsid w:val="009C2822"/>
    <w:rsid w:val="009C2E3B"/>
    <w:rsid w:val="009C3DFD"/>
    <w:rsid w:val="009C5FA7"/>
    <w:rsid w:val="009C73B2"/>
    <w:rsid w:val="009E1FF8"/>
    <w:rsid w:val="009F127F"/>
    <w:rsid w:val="009F1AFC"/>
    <w:rsid w:val="009F21EE"/>
    <w:rsid w:val="009F3156"/>
    <w:rsid w:val="009F3DCF"/>
    <w:rsid w:val="00A167BB"/>
    <w:rsid w:val="00A218A3"/>
    <w:rsid w:val="00A22431"/>
    <w:rsid w:val="00A23B68"/>
    <w:rsid w:val="00A25CAE"/>
    <w:rsid w:val="00A35782"/>
    <w:rsid w:val="00A440E5"/>
    <w:rsid w:val="00A547CA"/>
    <w:rsid w:val="00A6476B"/>
    <w:rsid w:val="00A73EC0"/>
    <w:rsid w:val="00A9731F"/>
    <w:rsid w:val="00AA41C9"/>
    <w:rsid w:val="00AA44A1"/>
    <w:rsid w:val="00AA478F"/>
    <w:rsid w:val="00AA634F"/>
    <w:rsid w:val="00AB1D60"/>
    <w:rsid w:val="00AB1EF1"/>
    <w:rsid w:val="00AB422E"/>
    <w:rsid w:val="00AB5F68"/>
    <w:rsid w:val="00AC4A34"/>
    <w:rsid w:val="00AD7C67"/>
    <w:rsid w:val="00AE2050"/>
    <w:rsid w:val="00AE728A"/>
    <w:rsid w:val="00AF00E3"/>
    <w:rsid w:val="00AF28C3"/>
    <w:rsid w:val="00AF2ACB"/>
    <w:rsid w:val="00AF2FB6"/>
    <w:rsid w:val="00AF66E7"/>
    <w:rsid w:val="00B00ACA"/>
    <w:rsid w:val="00B139CA"/>
    <w:rsid w:val="00B17361"/>
    <w:rsid w:val="00B17A54"/>
    <w:rsid w:val="00B214FB"/>
    <w:rsid w:val="00B228FE"/>
    <w:rsid w:val="00B2348F"/>
    <w:rsid w:val="00B2461F"/>
    <w:rsid w:val="00B35BB4"/>
    <w:rsid w:val="00B403A5"/>
    <w:rsid w:val="00B444A4"/>
    <w:rsid w:val="00B44ACB"/>
    <w:rsid w:val="00B46848"/>
    <w:rsid w:val="00B47FB5"/>
    <w:rsid w:val="00B51CA5"/>
    <w:rsid w:val="00B65BE0"/>
    <w:rsid w:val="00B727AC"/>
    <w:rsid w:val="00B74D8A"/>
    <w:rsid w:val="00B8198D"/>
    <w:rsid w:val="00B82DBD"/>
    <w:rsid w:val="00B842BC"/>
    <w:rsid w:val="00B86B73"/>
    <w:rsid w:val="00B9130B"/>
    <w:rsid w:val="00B918E7"/>
    <w:rsid w:val="00B93845"/>
    <w:rsid w:val="00BA21D1"/>
    <w:rsid w:val="00BA74DC"/>
    <w:rsid w:val="00BB0154"/>
    <w:rsid w:val="00BC1390"/>
    <w:rsid w:val="00BC6A01"/>
    <w:rsid w:val="00BC72FF"/>
    <w:rsid w:val="00BD5AB9"/>
    <w:rsid w:val="00BF0191"/>
    <w:rsid w:val="00BF026E"/>
    <w:rsid w:val="00BF0EB3"/>
    <w:rsid w:val="00BF1425"/>
    <w:rsid w:val="00BF6154"/>
    <w:rsid w:val="00C023ED"/>
    <w:rsid w:val="00C17717"/>
    <w:rsid w:val="00C22E5D"/>
    <w:rsid w:val="00C315F4"/>
    <w:rsid w:val="00C33073"/>
    <w:rsid w:val="00C333B3"/>
    <w:rsid w:val="00C33ACD"/>
    <w:rsid w:val="00C346B9"/>
    <w:rsid w:val="00C46728"/>
    <w:rsid w:val="00C53604"/>
    <w:rsid w:val="00C5365D"/>
    <w:rsid w:val="00C60407"/>
    <w:rsid w:val="00C64FED"/>
    <w:rsid w:val="00C74176"/>
    <w:rsid w:val="00C76826"/>
    <w:rsid w:val="00C77E8F"/>
    <w:rsid w:val="00C8226F"/>
    <w:rsid w:val="00C832CE"/>
    <w:rsid w:val="00C902A2"/>
    <w:rsid w:val="00CA25E3"/>
    <w:rsid w:val="00CB0425"/>
    <w:rsid w:val="00CB51BE"/>
    <w:rsid w:val="00CB53B9"/>
    <w:rsid w:val="00CB6ADE"/>
    <w:rsid w:val="00CC4F1F"/>
    <w:rsid w:val="00CD539E"/>
    <w:rsid w:val="00CE69B8"/>
    <w:rsid w:val="00CF327B"/>
    <w:rsid w:val="00CF39A5"/>
    <w:rsid w:val="00D05AB0"/>
    <w:rsid w:val="00D15B42"/>
    <w:rsid w:val="00D241CD"/>
    <w:rsid w:val="00D40559"/>
    <w:rsid w:val="00D4058F"/>
    <w:rsid w:val="00D450B9"/>
    <w:rsid w:val="00D4537F"/>
    <w:rsid w:val="00D45C1D"/>
    <w:rsid w:val="00D55A72"/>
    <w:rsid w:val="00D6606A"/>
    <w:rsid w:val="00D80743"/>
    <w:rsid w:val="00D97143"/>
    <w:rsid w:val="00DA3BE5"/>
    <w:rsid w:val="00DA3F16"/>
    <w:rsid w:val="00DA6808"/>
    <w:rsid w:val="00DB2683"/>
    <w:rsid w:val="00DD12BF"/>
    <w:rsid w:val="00DE0860"/>
    <w:rsid w:val="00DF4188"/>
    <w:rsid w:val="00E03927"/>
    <w:rsid w:val="00E065EA"/>
    <w:rsid w:val="00E11C9A"/>
    <w:rsid w:val="00E22AF9"/>
    <w:rsid w:val="00E268C2"/>
    <w:rsid w:val="00E279D3"/>
    <w:rsid w:val="00E3268F"/>
    <w:rsid w:val="00E3389C"/>
    <w:rsid w:val="00E3574B"/>
    <w:rsid w:val="00E42F4E"/>
    <w:rsid w:val="00E4412D"/>
    <w:rsid w:val="00E51014"/>
    <w:rsid w:val="00E510E8"/>
    <w:rsid w:val="00E51A26"/>
    <w:rsid w:val="00E53655"/>
    <w:rsid w:val="00E541CE"/>
    <w:rsid w:val="00E611D8"/>
    <w:rsid w:val="00E678D2"/>
    <w:rsid w:val="00E738FC"/>
    <w:rsid w:val="00E73CBC"/>
    <w:rsid w:val="00E77824"/>
    <w:rsid w:val="00E97C21"/>
    <w:rsid w:val="00EA4F80"/>
    <w:rsid w:val="00EA5E6D"/>
    <w:rsid w:val="00EA7483"/>
    <w:rsid w:val="00EB595E"/>
    <w:rsid w:val="00EB60C4"/>
    <w:rsid w:val="00EC568B"/>
    <w:rsid w:val="00ED3151"/>
    <w:rsid w:val="00EE18BD"/>
    <w:rsid w:val="00EE4B73"/>
    <w:rsid w:val="00EF2DD8"/>
    <w:rsid w:val="00EF6346"/>
    <w:rsid w:val="00F013BE"/>
    <w:rsid w:val="00F154CB"/>
    <w:rsid w:val="00F3309A"/>
    <w:rsid w:val="00F34B09"/>
    <w:rsid w:val="00F36BF0"/>
    <w:rsid w:val="00F4394E"/>
    <w:rsid w:val="00F466AA"/>
    <w:rsid w:val="00F469B6"/>
    <w:rsid w:val="00F53856"/>
    <w:rsid w:val="00F543B2"/>
    <w:rsid w:val="00F557D8"/>
    <w:rsid w:val="00F62B12"/>
    <w:rsid w:val="00F77AED"/>
    <w:rsid w:val="00F80AFB"/>
    <w:rsid w:val="00F85D58"/>
    <w:rsid w:val="00F91B87"/>
    <w:rsid w:val="00F924F0"/>
    <w:rsid w:val="00F95A68"/>
    <w:rsid w:val="00FA0B71"/>
    <w:rsid w:val="00FA5760"/>
    <w:rsid w:val="00FB6547"/>
    <w:rsid w:val="00FC431D"/>
    <w:rsid w:val="00FD6987"/>
    <w:rsid w:val="00FF2084"/>
    <w:rsid w:val="00FF35E8"/>
    <w:rsid w:val="00FF625D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B5C6"/>
  <w15:docId w15:val="{20154DAA-8773-4B47-924D-8C1CB6E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991"/>
  </w:style>
  <w:style w:type="paragraph" w:styleId="1">
    <w:name w:val="heading 1"/>
    <w:basedOn w:val="a"/>
    <w:next w:val="a"/>
    <w:link w:val="10"/>
    <w:uiPriority w:val="9"/>
    <w:qFormat/>
    <w:rsid w:val="009C5FA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C5FA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nhideWhenUsed/>
    <w:qFormat/>
    <w:rsid w:val="009C5FA7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C5FA7"/>
    <w:pPr>
      <w:keepNext/>
      <w:keepLines/>
      <w:spacing w:after="0" w:line="240" w:lineRule="auto"/>
      <w:jc w:val="center"/>
      <w:outlineLvl w:val="3"/>
    </w:pPr>
    <w:rPr>
      <w:rFonts w:ascii="Arial" w:eastAsiaTheme="majorEastAsia" w:hAnsi="Arial" w:cstheme="majorBidi"/>
      <w:b/>
      <w:iCs/>
      <w:lang w:eastAsia="en-US"/>
    </w:rPr>
  </w:style>
  <w:style w:type="paragraph" w:styleId="5">
    <w:name w:val="heading 5"/>
    <w:basedOn w:val="a"/>
    <w:next w:val="a"/>
    <w:link w:val="50"/>
    <w:qFormat/>
    <w:rsid w:val="00CB042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CB0425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CB0425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CB0425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CB0425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1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 Знак"/>
    <w:basedOn w:val="a0"/>
    <w:link w:val="a3"/>
    <w:rsid w:val="00415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F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C5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customStyle="1" w:styleId="30">
    <w:name w:val="Заголовок 3 Знак"/>
    <w:basedOn w:val="a0"/>
    <w:link w:val="3"/>
    <w:rsid w:val="009C5FA7"/>
    <w:rPr>
      <w:rFonts w:ascii="Arial" w:eastAsiaTheme="majorEastAsia" w:hAnsi="Arial" w:cstheme="majorBidi"/>
      <w:b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9C5FA7"/>
    <w:rPr>
      <w:rFonts w:ascii="Arial" w:eastAsiaTheme="majorEastAsia" w:hAnsi="Arial" w:cstheme="majorBidi"/>
      <w:b/>
      <w:iCs/>
      <w:lang w:eastAsia="en-US"/>
    </w:rPr>
  </w:style>
  <w:style w:type="paragraph" w:styleId="a5">
    <w:name w:val="List Paragraph"/>
    <w:basedOn w:val="a"/>
    <w:uiPriority w:val="34"/>
    <w:qFormat/>
    <w:rsid w:val="009C5FA7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unhideWhenUsed/>
    <w:rsid w:val="009C5FA7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7">
    <w:name w:val="Текст у виносці Знак"/>
    <w:basedOn w:val="a0"/>
    <w:link w:val="a6"/>
    <w:uiPriority w:val="99"/>
    <w:rsid w:val="009C5FA7"/>
    <w:rPr>
      <w:rFonts w:ascii="Segoe UI" w:eastAsiaTheme="minorHAnsi" w:hAnsi="Segoe UI" w:cs="Segoe UI"/>
      <w:sz w:val="18"/>
      <w:szCs w:val="18"/>
      <w:lang w:val="ru-RU" w:eastAsia="en-US"/>
    </w:rPr>
  </w:style>
  <w:style w:type="paragraph" w:customStyle="1" w:styleId="a8">
    <w:name w:val="Знак"/>
    <w:basedOn w:val="a"/>
    <w:rsid w:val="009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1"/>
    <w:qFormat/>
    <w:rsid w:val="009C5F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uiPriority w:val="1"/>
    <w:rsid w:val="009C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rsid w:val="009C5F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C5FA7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a"/>
    <w:basedOn w:val="a"/>
    <w:uiPriority w:val="99"/>
    <w:rsid w:val="009C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9C5FA7"/>
    <w:pPr>
      <w:spacing w:after="0" w:line="240" w:lineRule="auto"/>
    </w:pPr>
    <w:rPr>
      <w:rFonts w:eastAsiaTheme="minorHAnsi"/>
      <w:lang w:eastAsia="en-US"/>
    </w:rPr>
  </w:style>
  <w:style w:type="character" w:customStyle="1" w:styleId="CharAttribute4">
    <w:name w:val="CharAttribute4"/>
    <w:uiPriority w:val="99"/>
    <w:qFormat/>
    <w:rsid w:val="009C5FA7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9C5FA7"/>
    <w:rPr>
      <w:rFonts w:ascii="Calibri" w:hAnsi="Calibri"/>
      <w:sz w:val="22"/>
    </w:rPr>
  </w:style>
  <w:style w:type="paragraph" w:customStyle="1" w:styleId="11">
    <w:name w:val="Звичайний1"/>
    <w:rsid w:val="009C5FA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9C5FA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9C5FA7"/>
    <w:pPr>
      <w:tabs>
        <w:tab w:val="right" w:leader="dot" w:pos="9911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B86B73"/>
    <w:pPr>
      <w:tabs>
        <w:tab w:val="right" w:leader="dot" w:pos="9632"/>
      </w:tabs>
      <w:spacing w:after="100" w:line="240" w:lineRule="auto"/>
      <w:ind w:left="240"/>
    </w:pPr>
    <w:rPr>
      <w:rFonts w:ascii="Times New Roman" w:eastAsiaTheme="minorHAnsi" w:hAnsi="Times New Roman" w:cs="Times New Roman"/>
      <w:noProof/>
      <w:sz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C5FA7"/>
    <w:pPr>
      <w:spacing w:after="100" w:line="240" w:lineRule="auto"/>
      <w:ind w:left="480"/>
    </w:pPr>
    <w:rPr>
      <w:rFonts w:ascii="Arial" w:eastAsiaTheme="minorHAnsi" w:hAnsi="Arial"/>
      <w:sz w:val="24"/>
      <w:lang w:eastAsia="en-US"/>
    </w:rPr>
  </w:style>
  <w:style w:type="character" w:styleId="af0">
    <w:name w:val="Hyperlink"/>
    <w:basedOn w:val="a0"/>
    <w:uiPriority w:val="99"/>
    <w:unhideWhenUsed/>
    <w:rsid w:val="009C5FA7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2">
    <w:name w:val="Верхній колонтитул Знак"/>
    <w:basedOn w:val="a0"/>
    <w:link w:val="af1"/>
    <w:uiPriority w:val="99"/>
    <w:rsid w:val="009C5FA7"/>
    <w:rPr>
      <w:rFonts w:ascii="Arial" w:eastAsiaTheme="minorHAnsi" w:hAnsi="Arial"/>
      <w:sz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4">
    <w:name w:val="Нижній колонтитул Знак"/>
    <w:basedOn w:val="a0"/>
    <w:link w:val="af3"/>
    <w:uiPriority w:val="99"/>
    <w:rsid w:val="009C5FA7"/>
    <w:rPr>
      <w:rFonts w:ascii="Arial" w:eastAsiaTheme="minorHAnsi" w:hAnsi="Arial"/>
      <w:sz w:val="24"/>
      <w:lang w:eastAsia="en-US"/>
    </w:rPr>
  </w:style>
  <w:style w:type="paragraph" w:customStyle="1" w:styleId="Standard">
    <w:name w:val="Standard"/>
    <w:rsid w:val="009C5F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a"/>
    <w:rsid w:val="009C5FA7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character" w:customStyle="1" w:styleId="2Arial7">
    <w:name w:val="Основной текст (2) + Arial7"/>
    <w:aliases w:val="9 pt5"/>
    <w:basedOn w:val="a0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character" w:customStyle="1" w:styleId="22">
    <w:name w:val="Основной текст (2)_"/>
    <w:basedOn w:val="a0"/>
    <w:link w:val="23"/>
    <w:locked/>
    <w:rsid w:val="009C5FA7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5FA7"/>
    <w:pPr>
      <w:widowControl w:val="0"/>
      <w:shd w:val="clear" w:color="auto" w:fill="FFFFFF"/>
      <w:spacing w:after="720" w:line="235" w:lineRule="exact"/>
      <w:ind w:hanging="320"/>
    </w:pPr>
    <w:rPr>
      <w:rFonts w:ascii="Century Schoolbook" w:hAnsi="Century Schoolbook"/>
      <w:sz w:val="19"/>
      <w:szCs w:val="19"/>
    </w:rPr>
  </w:style>
  <w:style w:type="character" w:customStyle="1" w:styleId="2Arial6">
    <w:name w:val="Основной текст (2) + Arial6"/>
    <w:aliases w:val="9 pt4,Курсив3"/>
    <w:basedOn w:val="22"/>
    <w:rsid w:val="009C5FA7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/>
    </w:rPr>
  </w:style>
  <w:style w:type="paragraph" w:styleId="af5">
    <w:name w:val="Subtitle"/>
    <w:basedOn w:val="a"/>
    <w:next w:val="Standard"/>
    <w:link w:val="af6"/>
    <w:rsid w:val="009C5FA7"/>
    <w:pPr>
      <w:keepNext/>
      <w:keepLines/>
      <w:widowControl w:val="0"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character" w:customStyle="1" w:styleId="af6">
    <w:name w:val="Підзаголовок Знак"/>
    <w:basedOn w:val="a0"/>
    <w:link w:val="af5"/>
    <w:rsid w:val="009C5FA7"/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paragraph" w:customStyle="1" w:styleId="Default">
    <w:name w:val="Default"/>
    <w:rsid w:val="009C5FA7"/>
    <w:pPr>
      <w:widowControl w:val="0"/>
      <w:autoSpaceDE w:val="0"/>
      <w:autoSpaceDN w:val="0"/>
      <w:adjustRightInd w:val="0"/>
      <w:spacing w:after="0" w:line="240" w:lineRule="auto"/>
    </w:pPr>
    <w:rPr>
      <w:rFonts w:ascii="Stone Sans" w:eastAsia="Calibri" w:hAnsi="Stone Sans" w:cs="Times New Roman"/>
      <w:color w:val="000000"/>
      <w:sz w:val="24"/>
      <w:szCs w:val="24"/>
      <w:lang w:val="de-CH" w:eastAsia="de-CH"/>
    </w:rPr>
  </w:style>
  <w:style w:type="character" w:customStyle="1" w:styleId="2Arial1">
    <w:name w:val="Основной текст (2) + Arial1"/>
    <w:aliases w:val="4 pt,Курсив1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lang w:val="fr-FR" w:eastAsia="fr-FR" w:bidi="ar-SA"/>
    </w:rPr>
  </w:style>
  <w:style w:type="character" w:customStyle="1" w:styleId="2Arial2">
    <w:name w:val="Основной текст (2) + Arial2"/>
    <w:aliases w:val="9 pt1,Курсив2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lang w:val="fr-FR" w:eastAsia="fr-FR" w:bidi="ar-SA"/>
    </w:rPr>
  </w:style>
  <w:style w:type="character" w:customStyle="1" w:styleId="2Arial3">
    <w:name w:val="Основной текст (2) + Arial3"/>
    <w:aliases w:val="9 pt2"/>
    <w:uiPriority w:val="99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paragraph" w:customStyle="1" w:styleId="13">
    <w:name w:val="Обычный1"/>
    <w:uiPriority w:val="99"/>
    <w:rsid w:val="009C5FA7"/>
    <w:pPr>
      <w:widowControl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TableText7">
    <w:name w:val="Table Text_7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9" w:lineRule="atLeast"/>
      <w:ind w:left="20" w:right="20"/>
    </w:pPr>
    <w:rPr>
      <w:rFonts w:ascii="Times New Roman" w:eastAsia="Calibri" w:hAnsi="Times New Roman" w:cs="Times New Roman"/>
      <w:sz w:val="17"/>
      <w:szCs w:val="17"/>
      <w:lang w:val="en-US"/>
    </w:rPr>
  </w:style>
  <w:style w:type="character" w:customStyle="1" w:styleId="apple-converted-space">
    <w:name w:val="apple-converted-space"/>
    <w:basedOn w:val="a0"/>
    <w:rsid w:val="009C5FA7"/>
  </w:style>
  <w:style w:type="paragraph" w:customStyle="1" w:styleId="TableText9">
    <w:name w:val="Table Text_9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Arial" w:hAnsi="Times New Roman" w:cs="Times New Roman"/>
      <w:sz w:val="18"/>
      <w:szCs w:val="18"/>
      <w:lang w:val="en-US"/>
    </w:rPr>
  </w:style>
  <w:style w:type="character" w:customStyle="1" w:styleId="af7">
    <w:name w:val="Текст примітки Знак"/>
    <w:basedOn w:val="a0"/>
    <w:link w:val="af8"/>
    <w:uiPriority w:val="99"/>
    <w:semiHidden/>
    <w:rsid w:val="009C5FA7"/>
    <w:rPr>
      <w:rFonts w:ascii="Arial" w:hAnsi="Arial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C5FA7"/>
    <w:rPr>
      <w:sz w:val="20"/>
      <w:szCs w:val="20"/>
    </w:rPr>
  </w:style>
  <w:style w:type="character" w:customStyle="1" w:styleId="af9">
    <w:name w:val="Тема примітки Знак"/>
    <w:basedOn w:val="af7"/>
    <w:link w:val="afa"/>
    <w:uiPriority w:val="99"/>
    <w:semiHidden/>
    <w:rsid w:val="009C5FA7"/>
    <w:rPr>
      <w:rFonts w:ascii="Arial" w:hAnsi="Arial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9C5FA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C5FA7"/>
    <w:rPr>
      <w:b/>
      <w:bCs/>
      <w:sz w:val="20"/>
      <w:szCs w:val="20"/>
    </w:rPr>
  </w:style>
  <w:style w:type="character" w:styleId="afb">
    <w:name w:val="footnote reference"/>
    <w:uiPriority w:val="99"/>
    <w:rsid w:val="009C5FA7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fc">
    <w:name w:val="Текст виноски Знак"/>
    <w:basedOn w:val="a0"/>
    <w:link w:val="afd"/>
    <w:uiPriority w:val="99"/>
    <w:rsid w:val="009C5FA7"/>
    <w:rPr>
      <w:rFonts w:ascii="Arial" w:hAnsi="Arial"/>
      <w:sz w:val="20"/>
      <w:szCs w:val="20"/>
    </w:rPr>
  </w:style>
  <w:style w:type="paragraph" w:styleId="afd">
    <w:name w:val="footnote text"/>
    <w:basedOn w:val="a"/>
    <w:link w:val="afc"/>
    <w:uiPriority w:val="99"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9C5FA7"/>
    <w:rPr>
      <w:sz w:val="20"/>
      <w:szCs w:val="20"/>
    </w:rPr>
  </w:style>
  <w:style w:type="character" w:customStyle="1" w:styleId="50">
    <w:name w:val="Заголовок 5 Знак"/>
    <w:basedOn w:val="a0"/>
    <w:link w:val="5"/>
    <w:rsid w:val="00CB0425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paragraph" w:customStyle="1" w:styleId="afe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7">
    <w:name w:val="Нет списка1"/>
    <w:next w:val="a2"/>
    <w:uiPriority w:val="99"/>
    <w:semiHidden/>
    <w:unhideWhenUsed/>
    <w:rsid w:val="00CB0425"/>
  </w:style>
  <w:style w:type="character" w:customStyle="1" w:styleId="18">
    <w:name w:val="Основной текст Знак1"/>
    <w:basedOn w:val="a0"/>
    <w:uiPriority w:val="99"/>
    <w:rsid w:val="00CB0425"/>
    <w:rPr>
      <w:snapToGrid w:val="0"/>
      <w:sz w:val="24"/>
      <w:lang w:eastAsia="ru-RU"/>
    </w:rPr>
  </w:style>
  <w:style w:type="character" w:customStyle="1" w:styleId="19">
    <w:name w:val="Основний текст Знак1"/>
    <w:basedOn w:val="a0"/>
    <w:uiPriority w:val="99"/>
    <w:semiHidden/>
    <w:rsid w:val="00CB0425"/>
  </w:style>
  <w:style w:type="character" w:customStyle="1" w:styleId="aff">
    <w:name w:val="Основний текст з відступом Знак"/>
    <w:link w:val="aff0"/>
    <w:rsid w:val="00CB0425"/>
    <w:rPr>
      <w:lang w:eastAsia="ru-RU"/>
    </w:rPr>
  </w:style>
  <w:style w:type="paragraph" w:styleId="aff0">
    <w:name w:val="Body Text Indent"/>
    <w:basedOn w:val="a"/>
    <w:link w:val="aff"/>
    <w:unhideWhenUsed/>
    <w:rsid w:val="00CB0425"/>
    <w:pPr>
      <w:spacing w:after="0" w:line="240" w:lineRule="auto"/>
      <w:ind w:left="1134" w:hanging="425"/>
      <w:jc w:val="both"/>
    </w:pPr>
    <w:rPr>
      <w:lang w:eastAsia="ru-RU"/>
    </w:rPr>
  </w:style>
  <w:style w:type="character" w:customStyle="1" w:styleId="1a">
    <w:name w:val="Основной текст с отступом Знак1"/>
    <w:basedOn w:val="a0"/>
    <w:uiPriority w:val="99"/>
    <w:rsid w:val="00CB0425"/>
  </w:style>
  <w:style w:type="character" w:customStyle="1" w:styleId="1b">
    <w:name w:val="Основний текст з відступом Знак1"/>
    <w:basedOn w:val="a0"/>
    <w:uiPriority w:val="99"/>
    <w:semiHidden/>
    <w:rsid w:val="00CB0425"/>
  </w:style>
  <w:style w:type="character" w:customStyle="1" w:styleId="1c">
    <w:name w:val="Текст выноски Знак1"/>
    <w:basedOn w:val="a0"/>
    <w:uiPriority w:val="99"/>
    <w:rsid w:val="00CB0425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1d">
    <w:name w:val="Текст у виносці Знак1"/>
    <w:uiPriority w:val="99"/>
    <w:semiHidden/>
    <w:rsid w:val="00CB0425"/>
    <w:rPr>
      <w:rFonts w:ascii="Tahoma" w:hAnsi="Tahoma" w:cs="Tahoma"/>
      <w:sz w:val="16"/>
      <w:szCs w:val="16"/>
    </w:rPr>
  </w:style>
  <w:style w:type="paragraph" w:customStyle="1" w:styleId="aff1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locked/>
    <w:rsid w:val="00CB0425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e">
    <w:name w:val="Абзац списка1"/>
    <w:basedOn w:val="a"/>
    <w:rsid w:val="00CB042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f2">
    <w:name w:val="Основний текст_"/>
    <w:link w:val="1f"/>
    <w:locked/>
    <w:rsid w:val="00CB0425"/>
    <w:rPr>
      <w:sz w:val="26"/>
      <w:szCs w:val="26"/>
      <w:shd w:val="clear" w:color="auto" w:fill="FFFFFF"/>
    </w:rPr>
  </w:style>
  <w:style w:type="paragraph" w:customStyle="1" w:styleId="1f">
    <w:name w:val="Основний текст1"/>
    <w:basedOn w:val="a"/>
    <w:link w:val="aff2"/>
    <w:rsid w:val="00CB0425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character" w:customStyle="1" w:styleId="rvts0">
    <w:name w:val="rvts0"/>
    <w:rsid w:val="00CB0425"/>
  </w:style>
  <w:style w:type="character" w:customStyle="1" w:styleId="24">
    <w:name w:val="Основний текст (2)_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ий текст (2)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">
    <w:name w:val="Заголовок №2_"/>
    <w:link w:val="27"/>
    <w:rsid w:val="00CB0425"/>
    <w:rPr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CB0425"/>
    <w:pPr>
      <w:widowControl w:val="0"/>
      <w:shd w:val="clear" w:color="auto" w:fill="FFFFFF"/>
      <w:spacing w:after="300" w:line="331" w:lineRule="exact"/>
      <w:jc w:val="center"/>
      <w:outlineLvl w:val="1"/>
    </w:pPr>
    <w:rPr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CB0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">
    <w:name w:val="Основний текст (2) + Курсив"/>
    <w:rsid w:val="00CB0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f3">
    <w:name w:val="Strong"/>
    <w:uiPriority w:val="22"/>
    <w:qFormat/>
    <w:rsid w:val="00CB0425"/>
    <w:rPr>
      <w:b/>
      <w:bCs/>
    </w:rPr>
  </w:style>
  <w:style w:type="character" w:styleId="aff4">
    <w:name w:val="line number"/>
    <w:basedOn w:val="a0"/>
    <w:uiPriority w:val="99"/>
    <w:semiHidden/>
    <w:unhideWhenUsed/>
    <w:rsid w:val="00666574"/>
  </w:style>
  <w:style w:type="paragraph" w:customStyle="1" w:styleId="rvps2">
    <w:name w:val="rvps2"/>
    <w:basedOn w:val="a"/>
    <w:rsid w:val="0037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41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4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-451">
    <w:name w:val="Таблиця-сітка 4 – акцент 51"/>
    <w:basedOn w:val="a1"/>
    <w:uiPriority w:val="49"/>
    <w:rsid w:val="00C741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10">
    <w:name w:val="Звичайна таблиця 11"/>
    <w:basedOn w:val="a1"/>
    <w:uiPriority w:val="41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f0">
    <w:name w:val="Сітка таблиці (світла)1"/>
    <w:basedOn w:val="a1"/>
    <w:uiPriority w:val="40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f1">
    <w:name w:val="Неразрешенное упоминание1"/>
    <w:basedOn w:val="a0"/>
    <w:uiPriority w:val="99"/>
    <w:semiHidden/>
    <w:unhideWhenUsed/>
    <w:rsid w:val="00F154CB"/>
    <w:rPr>
      <w:color w:val="605E5C"/>
      <w:shd w:val="clear" w:color="auto" w:fill="E1DFDD"/>
    </w:rPr>
  </w:style>
  <w:style w:type="character" w:customStyle="1" w:styleId="rvts58">
    <w:name w:val="rvts58"/>
    <w:basedOn w:val="a0"/>
    <w:rsid w:val="00F154CB"/>
  </w:style>
  <w:style w:type="character" w:styleId="aff5">
    <w:name w:val="FollowedHyperlink"/>
    <w:basedOn w:val="a0"/>
    <w:uiPriority w:val="99"/>
    <w:semiHidden/>
    <w:unhideWhenUsed/>
    <w:rsid w:val="005D7A24"/>
    <w:rPr>
      <w:color w:val="800080" w:themeColor="followedHyperlink"/>
      <w:u w:val="single"/>
    </w:rPr>
  </w:style>
  <w:style w:type="table" w:customStyle="1" w:styleId="1f2">
    <w:name w:val="Сетка таблицы1"/>
    <w:basedOn w:val="a1"/>
    <w:next w:val="ac"/>
    <w:uiPriority w:val="39"/>
    <w:rsid w:val="005D7A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basedOn w:val="a"/>
    <w:next w:val="ab"/>
    <w:uiPriority w:val="99"/>
    <w:unhideWhenUsed/>
    <w:rsid w:val="00B9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12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7904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z0184-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2DFB-417F-4114-A69C-4F746BAE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43</Pages>
  <Words>55510</Words>
  <Characters>31641</Characters>
  <Application>Microsoft Office Word</Application>
  <DocSecurity>0</DocSecurity>
  <Lines>263</Lines>
  <Paragraphs>173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36</cp:revision>
  <cp:lastPrinted>2021-04-21T05:59:00Z</cp:lastPrinted>
  <dcterms:created xsi:type="dcterms:W3CDTF">2023-10-19T07:09:00Z</dcterms:created>
  <dcterms:modified xsi:type="dcterms:W3CDTF">2025-01-10T13:48:00Z</dcterms:modified>
</cp:coreProperties>
</file>